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A6601" w14:textId="48A8BA90" w:rsidR="00196F37" w:rsidRPr="006A4E9A" w:rsidRDefault="009130BE" w:rsidP="006A4E9A">
      <w:pPr>
        <w:pStyle w:val="Title"/>
      </w:pPr>
      <w:r w:rsidRPr="006A4E9A">
        <w:t>P</w:t>
      </w:r>
      <w:r w:rsidR="00381082" w:rsidRPr="006A4E9A">
        <w:t xml:space="preserve">ROFESSIONAL SERVICES AGREEMENT BETWEEN </w:t>
      </w:r>
      <w:r w:rsidRPr="006A4E9A">
        <w:t xml:space="preserve">Wade Trim </w:t>
      </w:r>
      <w:r w:rsidR="00171143">
        <w:t xml:space="preserve">Associates </w:t>
      </w:r>
      <w:r w:rsidRPr="006A4E9A">
        <w:t xml:space="preserve">and the City of ANn Arbor Downtown Development Authority For </w:t>
      </w:r>
      <w:r w:rsidR="00171143">
        <w:t xml:space="preserve">The </w:t>
      </w:r>
      <w:r w:rsidRPr="006A4E9A">
        <w:t>Divis</w:t>
      </w:r>
      <w:r w:rsidR="00B91D06">
        <w:t>I</w:t>
      </w:r>
      <w:r w:rsidRPr="006A4E9A">
        <w:t>on Street Bikeway Extension Design Engineering Services</w:t>
      </w:r>
    </w:p>
    <w:p w14:paraId="38E3EE44" w14:textId="4E6334DF" w:rsidR="00196F37" w:rsidRPr="002A511E" w:rsidRDefault="00196F37" w:rsidP="003860DB">
      <w:pPr>
        <w:jc w:val="left"/>
      </w:pPr>
      <w:r w:rsidRPr="002A511E">
        <w:t>This</w:t>
      </w:r>
      <w:r w:rsidRPr="002A511E">
        <w:rPr>
          <w:spacing w:val="80"/>
        </w:rPr>
        <w:t xml:space="preserve"> </w:t>
      </w:r>
      <w:r w:rsidRPr="002A511E">
        <w:t>agreement</w:t>
      </w:r>
      <w:r w:rsidRPr="002A511E">
        <w:rPr>
          <w:spacing w:val="80"/>
        </w:rPr>
        <w:t xml:space="preserve"> </w:t>
      </w:r>
      <w:r w:rsidRPr="002A511E">
        <w:t>(“Agreement”)</w:t>
      </w:r>
      <w:r w:rsidRPr="002A511E">
        <w:rPr>
          <w:spacing w:val="80"/>
        </w:rPr>
        <w:t xml:space="preserve"> </w:t>
      </w:r>
      <w:r w:rsidRPr="002A511E">
        <w:t>is</w:t>
      </w:r>
      <w:r w:rsidRPr="002A511E">
        <w:rPr>
          <w:spacing w:val="80"/>
        </w:rPr>
        <w:t xml:space="preserve"> </w:t>
      </w:r>
      <w:r w:rsidRPr="002A511E">
        <w:t>between</w:t>
      </w:r>
      <w:r w:rsidRPr="002A511E">
        <w:rPr>
          <w:spacing w:val="80"/>
        </w:rPr>
        <w:t xml:space="preserve"> </w:t>
      </w:r>
      <w:r w:rsidRPr="002A511E">
        <w:t>the</w:t>
      </w:r>
      <w:r w:rsidRPr="002A511E">
        <w:rPr>
          <w:spacing w:val="80"/>
        </w:rPr>
        <w:t xml:space="preserve"> </w:t>
      </w:r>
      <w:r w:rsidRPr="002A511E">
        <w:t>City</w:t>
      </w:r>
      <w:r w:rsidRPr="002A511E">
        <w:rPr>
          <w:spacing w:val="80"/>
        </w:rPr>
        <w:t xml:space="preserve"> </w:t>
      </w:r>
      <w:r w:rsidRPr="002A511E">
        <w:t>of</w:t>
      </w:r>
      <w:r w:rsidRPr="002A511E">
        <w:rPr>
          <w:spacing w:val="80"/>
        </w:rPr>
        <w:t xml:space="preserve"> </w:t>
      </w:r>
      <w:r w:rsidRPr="002A511E">
        <w:t>Ann</w:t>
      </w:r>
      <w:r w:rsidRPr="002A511E">
        <w:rPr>
          <w:spacing w:val="79"/>
        </w:rPr>
        <w:t xml:space="preserve"> </w:t>
      </w:r>
      <w:r w:rsidRPr="002A511E">
        <w:t>Arbor</w:t>
      </w:r>
      <w:r w:rsidR="00381082" w:rsidRPr="002A511E">
        <w:t xml:space="preserve"> Downtown Development Authority</w:t>
      </w:r>
      <w:r w:rsidRPr="002A511E">
        <w:t>,</w:t>
      </w:r>
      <w:r w:rsidRPr="002A511E">
        <w:rPr>
          <w:spacing w:val="80"/>
        </w:rPr>
        <w:t xml:space="preserve"> </w:t>
      </w:r>
      <w:r w:rsidRPr="002A511E">
        <w:t>a</w:t>
      </w:r>
      <w:r w:rsidRPr="002A511E">
        <w:rPr>
          <w:spacing w:val="80"/>
        </w:rPr>
        <w:t xml:space="preserve"> </w:t>
      </w:r>
      <w:r w:rsidRPr="002A511E">
        <w:t>Michigan</w:t>
      </w:r>
      <w:r w:rsidRPr="002A511E">
        <w:rPr>
          <w:spacing w:val="79"/>
        </w:rPr>
        <w:t xml:space="preserve"> </w:t>
      </w:r>
      <w:r w:rsidRPr="002A511E">
        <w:t>municipal corporation,</w:t>
      </w:r>
      <w:r w:rsidRPr="002A511E">
        <w:rPr>
          <w:spacing w:val="57"/>
        </w:rPr>
        <w:t xml:space="preserve"> </w:t>
      </w:r>
      <w:r w:rsidR="009E494A" w:rsidRPr="002A511E">
        <w:t xml:space="preserve">415 N 5th Ave, Ann Arbor, MI 48104 </w:t>
      </w:r>
      <w:r w:rsidRPr="002A511E">
        <w:t>("</w:t>
      </w:r>
      <w:r w:rsidR="00381082" w:rsidRPr="002A511E">
        <w:t>DDA</w:t>
      </w:r>
      <w:r w:rsidRPr="002A511E">
        <w:t>"),</w:t>
      </w:r>
      <w:r w:rsidRPr="002A511E">
        <w:rPr>
          <w:spacing w:val="57"/>
        </w:rPr>
        <w:t xml:space="preserve"> </w:t>
      </w:r>
      <w:r w:rsidRPr="002A511E">
        <w:t>and</w:t>
      </w:r>
      <w:r w:rsidR="00EE752C" w:rsidRPr="00EE752C">
        <w:t xml:space="preserve"> Wade Trim Associates, a Michigan- based Corporation, with its address at 25251 Northline Road, Taylor, Michigan 4818</w:t>
      </w:r>
      <w:r w:rsidR="00CD3163">
        <w:t>0</w:t>
      </w:r>
      <w:r w:rsidR="00EE752C" w:rsidRPr="00EE752C">
        <w:t xml:space="preserve"> ("Contractor"). D</w:t>
      </w:r>
      <w:r w:rsidR="00EE752C">
        <w:t>DA</w:t>
      </w:r>
      <w:r w:rsidR="00EE752C" w:rsidRPr="00EE752C">
        <w:t xml:space="preserve"> and Contractor agree as follows:</w:t>
      </w:r>
    </w:p>
    <w:p w14:paraId="34332BA3" w14:textId="24447B01" w:rsidR="00196F37" w:rsidRPr="002A511E" w:rsidRDefault="00196F37" w:rsidP="0090617C">
      <w:pPr>
        <w:pStyle w:val="ListParagraph"/>
        <w:widowControl w:val="0"/>
        <w:numPr>
          <w:ilvl w:val="0"/>
          <w:numId w:val="17"/>
        </w:numPr>
        <w:tabs>
          <w:tab w:val="left" w:pos="1079"/>
        </w:tabs>
        <w:adjustRightInd/>
        <w:spacing w:before="1" w:after="0"/>
        <w:ind w:left="1079" w:hanging="719"/>
        <w:contextualSpacing w:val="0"/>
        <w:rPr>
          <w:b/>
        </w:rPr>
      </w:pPr>
      <w:r w:rsidRPr="002A511E">
        <w:rPr>
          <w:b/>
          <w:spacing w:val="-2"/>
        </w:rPr>
        <w:t>D</w:t>
      </w:r>
      <w:r w:rsidR="000C50FD" w:rsidRPr="002A511E">
        <w:rPr>
          <w:b/>
          <w:spacing w:val="-2"/>
        </w:rPr>
        <w:t>efinitions</w:t>
      </w:r>
    </w:p>
    <w:p w14:paraId="2A1DD173" w14:textId="77777777" w:rsidR="00196F37" w:rsidRPr="002A511E" w:rsidRDefault="00196F37" w:rsidP="00196F37">
      <w:pPr>
        <w:pStyle w:val="BodyText"/>
        <w:rPr>
          <w:rFonts w:ascii="Arial" w:hAnsi="Arial"/>
          <w:b/>
          <w:sz w:val="24"/>
        </w:rPr>
      </w:pPr>
    </w:p>
    <w:p w14:paraId="6EF4C3EE" w14:textId="27602979" w:rsidR="00196F37" w:rsidRPr="002A511E" w:rsidRDefault="00196F37" w:rsidP="00AD12A5">
      <w:pPr>
        <w:spacing w:before="240" w:after="0"/>
        <w:rPr>
          <w:b/>
        </w:rPr>
      </w:pPr>
      <w:r w:rsidRPr="002A511E">
        <w:rPr>
          <w:b/>
        </w:rPr>
        <w:t>Administering</w:t>
      </w:r>
      <w:r w:rsidRPr="002A511E">
        <w:rPr>
          <w:b/>
          <w:spacing w:val="-5"/>
        </w:rPr>
        <w:t xml:space="preserve"> </w:t>
      </w:r>
      <w:r w:rsidRPr="002A511E">
        <w:rPr>
          <w:b/>
        </w:rPr>
        <w:t>Service</w:t>
      </w:r>
      <w:r w:rsidRPr="002A511E">
        <w:rPr>
          <w:b/>
          <w:spacing w:val="-9"/>
        </w:rPr>
        <w:t xml:space="preserve"> </w:t>
      </w:r>
      <w:r w:rsidRPr="002A511E">
        <w:rPr>
          <w:b/>
        </w:rPr>
        <w:t>Area/Unit</w:t>
      </w:r>
      <w:r w:rsidRPr="002A511E">
        <w:rPr>
          <w:b/>
          <w:spacing w:val="-8"/>
        </w:rPr>
        <w:t xml:space="preserve"> </w:t>
      </w:r>
      <w:r w:rsidRPr="002A511E">
        <w:t>means</w:t>
      </w:r>
      <w:r w:rsidRPr="002A511E">
        <w:rPr>
          <w:spacing w:val="-5"/>
        </w:rPr>
        <w:t xml:space="preserve"> </w:t>
      </w:r>
      <w:r w:rsidR="005E0795">
        <w:rPr>
          <w:spacing w:val="-2"/>
        </w:rPr>
        <w:t xml:space="preserve">DDA. </w:t>
      </w:r>
    </w:p>
    <w:p w14:paraId="3F0D821D" w14:textId="35952075" w:rsidR="00196F37" w:rsidRPr="002A511E" w:rsidRDefault="00196F37" w:rsidP="00AD12A5">
      <w:pPr>
        <w:spacing w:before="240" w:after="0"/>
        <w:ind w:right="357"/>
      </w:pPr>
      <w:r w:rsidRPr="002A511E">
        <w:rPr>
          <w:b/>
        </w:rPr>
        <w:t>Contract</w:t>
      </w:r>
      <w:r w:rsidRPr="002A511E">
        <w:rPr>
          <w:b/>
          <w:spacing w:val="-11"/>
        </w:rPr>
        <w:t xml:space="preserve"> </w:t>
      </w:r>
      <w:r w:rsidRPr="002A511E">
        <w:rPr>
          <w:b/>
        </w:rPr>
        <w:t>Administrator</w:t>
      </w:r>
      <w:r w:rsidRPr="002A511E">
        <w:rPr>
          <w:b/>
          <w:spacing w:val="-11"/>
        </w:rPr>
        <w:t xml:space="preserve"> </w:t>
      </w:r>
      <w:r w:rsidRPr="002A511E">
        <w:t>means</w:t>
      </w:r>
      <w:r w:rsidRPr="002A511E">
        <w:rPr>
          <w:spacing w:val="-12"/>
        </w:rPr>
        <w:t xml:space="preserve"> </w:t>
      </w:r>
      <w:r w:rsidR="005E0795">
        <w:t>Amber Miller</w:t>
      </w:r>
      <w:r w:rsidRPr="002A511E">
        <w:t>,</w:t>
      </w:r>
      <w:r w:rsidRPr="002A511E">
        <w:rPr>
          <w:spacing w:val="-8"/>
        </w:rPr>
        <w:t xml:space="preserve"> </w:t>
      </w:r>
      <w:r w:rsidRPr="002A511E">
        <w:t>acting</w:t>
      </w:r>
      <w:r w:rsidRPr="002A511E">
        <w:rPr>
          <w:spacing w:val="-10"/>
        </w:rPr>
        <w:t xml:space="preserve"> </w:t>
      </w:r>
      <w:r w:rsidRPr="002A511E">
        <w:t>personally</w:t>
      </w:r>
      <w:r w:rsidRPr="002A511E">
        <w:rPr>
          <w:spacing w:val="-9"/>
        </w:rPr>
        <w:t xml:space="preserve"> </w:t>
      </w:r>
      <w:r w:rsidRPr="002A511E">
        <w:t>or</w:t>
      </w:r>
      <w:r w:rsidRPr="002A511E">
        <w:rPr>
          <w:spacing w:val="-9"/>
        </w:rPr>
        <w:t xml:space="preserve"> </w:t>
      </w:r>
      <w:r w:rsidRPr="002A511E">
        <w:t>through</w:t>
      </w:r>
      <w:r w:rsidRPr="002A511E">
        <w:rPr>
          <w:spacing w:val="-10"/>
        </w:rPr>
        <w:t xml:space="preserve"> </w:t>
      </w:r>
      <w:r w:rsidRPr="002A511E">
        <w:t>any</w:t>
      </w:r>
      <w:r w:rsidRPr="002A511E">
        <w:rPr>
          <w:spacing w:val="-9"/>
        </w:rPr>
        <w:t xml:space="preserve"> </w:t>
      </w:r>
      <w:r w:rsidRPr="002A511E">
        <w:t>assistants</w:t>
      </w:r>
      <w:r w:rsidRPr="002A511E">
        <w:rPr>
          <w:spacing w:val="-9"/>
        </w:rPr>
        <w:t xml:space="preserve"> </w:t>
      </w:r>
      <w:r w:rsidRPr="002A511E">
        <w:t>authorized</w:t>
      </w:r>
      <w:r w:rsidRPr="002A511E">
        <w:rPr>
          <w:spacing w:val="-10"/>
        </w:rPr>
        <w:t xml:space="preserve"> </w:t>
      </w:r>
      <w:r w:rsidRPr="002A511E">
        <w:t>by the Administrator/Manager of the Administering Service Area/Unit.</w:t>
      </w:r>
    </w:p>
    <w:p w14:paraId="75A93890" w14:textId="30FC6415" w:rsidR="00196F37" w:rsidRPr="002A511E" w:rsidRDefault="00196F37" w:rsidP="00AD12A5">
      <w:pPr>
        <w:spacing w:before="240" w:after="0"/>
        <w:ind w:left="359"/>
      </w:pPr>
      <w:r w:rsidRPr="002A511E">
        <w:rPr>
          <w:b/>
        </w:rPr>
        <w:t xml:space="preserve">Deliverables </w:t>
      </w:r>
      <w:r w:rsidRPr="002A511E">
        <w:t xml:space="preserve">means all documents, plans, specifications, reports, recommendations, and other materials developed for and delivered to </w:t>
      </w:r>
      <w:r w:rsidR="00844652" w:rsidRPr="002A511E">
        <w:t xml:space="preserve">DDA </w:t>
      </w:r>
      <w:r w:rsidRPr="002A511E">
        <w:t>by Contractor under this Agreement.</w:t>
      </w:r>
    </w:p>
    <w:p w14:paraId="2ED7ECFB" w14:textId="18F9C636" w:rsidR="00196F37" w:rsidRPr="002A511E" w:rsidRDefault="00196F37" w:rsidP="00AD12A5">
      <w:pPr>
        <w:spacing w:before="240" w:after="0"/>
      </w:pPr>
      <w:r w:rsidRPr="002A511E">
        <w:rPr>
          <w:b/>
        </w:rPr>
        <w:t>Effective</w:t>
      </w:r>
      <w:r w:rsidRPr="002A511E">
        <w:rPr>
          <w:b/>
          <w:spacing w:val="-6"/>
        </w:rPr>
        <w:t xml:space="preserve"> </w:t>
      </w:r>
      <w:r w:rsidRPr="002A511E">
        <w:rPr>
          <w:b/>
        </w:rPr>
        <w:t>Date</w:t>
      </w:r>
      <w:r w:rsidRPr="002A511E">
        <w:rPr>
          <w:b/>
          <w:spacing w:val="-5"/>
        </w:rPr>
        <w:t xml:space="preserve"> </w:t>
      </w:r>
      <w:r w:rsidRPr="002A511E">
        <w:t>means the</w:t>
      </w:r>
      <w:r w:rsidRPr="002A511E">
        <w:rPr>
          <w:spacing w:val="-3"/>
        </w:rPr>
        <w:t xml:space="preserve"> </w:t>
      </w:r>
      <w:r w:rsidRPr="002A511E">
        <w:t>date</w:t>
      </w:r>
      <w:r w:rsidRPr="002A511E">
        <w:rPr>
          <w:spacing w:val="-6"/>
        </w:rPr>
        <w:t xml:space="preserve"> </w:t>
      </w:r>
      <w:r w:rsidRPr="002A511E">
        <w:t>this</w:t>
      </w:r>
      <w:r w:rsidRPr="002A511E">
        <w:rPr>
          <w:spacing w:val="-5"/>
        </w:rPr>
        <w:t xml:space="preserve"> </w:t>
      </w:r>
      <w:r w:rsidRPr="002A511E">
        <w:t>Agreement</w:t>
      </w:r>
      <w:r w:rsidRPr="002A511E">
        <w:rPr>
          <w:spacing w:val="-4"/>
        </w:rPr>
        <w:t xml:space="preserve"> </w:t>
      </w:r>
      <w:r w:rsidRPr="002A511E">
        <w:t>is</w:t>
      </w:r>
      <w:r w:rsidRPr="002A511E">
        <w:rPr>
          <w:spacing w:val="-5"/>
        </w:rPr>
        <w:t xml:space="preserve"> </w:t>
      </w:r>
      <w:r w:rsidRPr="002A511E">
        <w:t>signed</w:t>
      </w:r>
      <w:r w:rsidRPr="002A511E">
        <w:rPr>
          <w:spacing w:val="-3"/>
        </w:rPr>
        <w:t xml:space="preserve"> </w:t>
      </w:r>
      <w:r w:rsidRPr="002A511E">
        <w:t>by</w:t>
      </w:r>
      <w:r w:rsidRPr="002A511E">
        <w:rPr>
          <w:spacing w:val="-5"/>
        </w:rPr>
        <w:t xml:space="preserve"> </w:t>
      </w:r>
      <w:r w:rsidRPr="002A511E">
        <w:t>the</w:t>
      </w:r>
      <w:r w:rsidRPr="002A511E">
        <w:rPr>
          <w:spacing w:val="-4"/>
        </w:rPr>
        <w:t xml:space="preserve"> </w:t>
      </w:r>
      <w:r w:rsidRPr="002A511E">
        <w:t>last</w:t>
      </w:r>
      <w:r w:rsidRPr="002A511E">
        <w:rPr>
          <w:spacing w:val="-1"/>
        </w:rPr>
        <w:t xml:space="preserve"> </w:t>
      </w:r>
      <w:r w:rsidRPr="002A511E">
        <w:t>party</w:t>
      </w:r>
      <w:r w:rsidRPr="002A511E">
        <w:rPr>
          <w:spacing w:val="-5"/>
        </w:rPr>
        <w:t xml:space="preserve"> </w:t>
      </w:r>
      <w:r w:rsidRPr="002A511E">
        <w:t>to</w:t>
      </w:r>
      <w:r w:rsidRPr="002A511E">
        <w:rPr>
          <w:spacing w:val="-3"/>
        </w:rPr>
        <w:t xml:space="preserve"> </w:t>
      </w:r>
      <w:r w:rsidRPr="002A511E">
        <w:t>sign</w:t>
      </w:r>
      <w:r w:rsidRPr="002A511E">
        <w:rPr>
          <w:spacing w:val="-3"/>
        </w:rPr>
        <w:t xml:space="preserve"> </w:t>
      </w:r>
      <w:r w:rsidRPr="002A511E">
        <w:rPr>
          <w:spacing w:val="-5"/>
        </w:rPr>
        <w:t>it.</w:t>
      </w:r>
    </w:p>
    <w:p w14:paraId="3BFCDF71" w14:textId="52153382" w:rsidR="00196F37" w:rsidRPr="002A511E" w:rsidRDefault="00196F37" w:rsidP="00AD12A5">
      <w:pPr>
        <w:spacing w:before="240" w:after="0"/>
      </w:pPr>
      <w:r w:rsidRPr="002A511E">
        <w:rPr>
          <w:b/>
        </w:rPr>
        <w:t>Project</w:t>
      </w:r>
      <w:r w:rsidRPr="002A511E">
        <w:rPr>
          <w:b/>
          <w:spacing w:val="-6"/>
        </w:rPr>
        <w:t xml:space="preserve"> </w:t>
      </w:r>
      <w:r w:rsidRPr="002A511E">
        <w:t>means</w:t>
      </w:r>
      <w:r w:rsidRPr="002A511E">
        <w:rPr>
          <w:spacing w:val="-5"/>
        </w:rPr>
        <w:t xml:space="preserve"> </w:t>
      </w:r>
      <w:r w:rsidR="005E0795">
        <w:rPr>
          <w:spacing w:val="-2"/>
        </w:rPr>
        <w:t>the Division Street Bikeway Extension</w:t>
      </w:r>
      <w:r w:rsidRPr="002A511E">
        <w:rPr>
          <w:spacing w:val="-2"/>
        </w:rPr>
        <w:t>.</w:t>
      </w:r>
    </w:p>
    <w:p w14:paraId="0C34F7A0" w14:textId="6FF5254D" w:rsidR="00196F37" w:rsidRPr="002A511E" w:rsidRDefault="00196F37" w:rsidP="00AD12A5">
      <w:pPr>
        <w:spacing w:before="240" w:after="0"/>
      </w:pPr>
      <w:r w:rsidRPr="002A511E">
        <w:rPr>
          <w:b/>
        </w:rPr>
        <w:t>Services</w:t>
      </w:r>
      <w:r w:rsidRPr="002A511E">
        <w:rPr>
          <w:b/>
          <w:spacing w:val="-8"/>
        </w:rPr>
        <w:t xml:space="preserve"> </w:t>
      </w:r>
      <w:r w:rsidRPr="002A511E">
        <w:t>means</w:t>
      </w:r>
      <w:r w:rsidRPr="002A511E">
        <w:rPr>
          <w:spacing w:val="-6"/>
        </w:rPr>
        <w:t xml:space="preserve"> </w:t>
      </w:r>
      <w:r w:rsidR="005E0795">
        <w:t>professional engineering services</w:t>
      </w:r>
      <w:r w:rsidRPr="002A511E">
        <w:rPr>
          <w:spacing w:val="-5"/>
        </w:rPr>
        <w:t xml:space="preserve"> </w:t>
      </w:r>
      <w:r w:rsidRPr="002A511E">
        <w:t>as</w:t>
      </w:r>
      <w:r w:rsidRPr="002A511E">
        <w:rPr>
          <w:spacing w:val="-5"/>
        </w:rPr>
        <w:t xml:space="preserve"> </w:t>
      </w:r>
      <w:r w:rsidRPr="002A511E">
        <w:t>further</w:t>
      </w:r>
      <w:r w:rsidRPr="002A511E">
        <w:rPr>
          <w:spacing w:val="-3"/>
        </w:rPr>
        <w:t xml:space="preserve"> </w:t>
      </w:r>
      <w:r w:rsidRPr="002A511E">
        <w:t>described</w:t>
      </w:r>
      <w:r w:rsidRPr="002A511E">
        <w:rPr>
          <w:spacing w:val="-6"/>
        </w:rPr>
        <w:t xml:space="preserve"> </w:t>
      </w:r>
      <w:r w:rsidRPr="002A511E">
        <w:t>in</w:t>
      </w:r>
      <w:r w:rsidRPr="002A511E">
        <w:rPr>
          <w:spacing w:val="-5"/>
        </w:rPr>
        <w:t xml:space="preserve"> </w:t>
      </w:r>
      <w:r w:rsidRPr="002A511E">
        <w:t>Exhibit</w:t>
      </w:r>
      <w:r w:rsidRPr="002A511E">
        <w:rPr>
          <w:spacing w:val="-3"/>
        </w:rPr>
        <w:t xml:space="preserve"> </w:t>
      </w:r>
      <w:r w:rsidRPr="002A511E">
        <w:rPr>
          <w:spacing w:val="-5"/>
        </w:rPr>
        <w:t>A.</w:t>
      </w:r>
    </w:p>
    <w:p w14:paraId="60BCBD22" w14:textId="48F28258" w:rsidR="00196F37" w:rsidRPr="002A511E" w:rsidRDefault="00196F37" w:rsidP="0090617C">
      <w:pPr>
        <w:pStyle w:val="ListParagraph"/>
        <w:widowControl w:val="0"/>
        <w:numPr>
          <w:ilvl w:val="0"/>
          <w:numId w:val="17"/>
        </w:numPr>
        <w:tabs>
          <w:tab w:val="left" w:pos="1079"/>
        </w:tabs>
        <w:adjustRightInd/>
        <w:spacing w:before="240" w:after="0"/>
        <w:ind w:left="1079" w:hanging="719"/>
        <w:contextualSpacing w:val="0"/>
        <w:rPr>
          <w:b/>
        </w:rPr>
      </w:pPr>
      <w:r w:rsidRPr="002A511E">
        <w:rPr>
          <w:b/>
          <w:spacing w:val="-2"/>
        </w:rPr>
        <w:t>D</w:t>
      </w:r>
      <w:r w:rsidR="000C50FD" w:rsidRPr="002A511E">
        <w:rPr>
          <w:b/>
          <w:spacing w:val="-2"/>
        </w:rPr>
        <w:t>uration</w:t>
      </w:r>
    </w:p>
    <w:p w14:paraId="7466B624" w14:textId="6490C3B6" w:rsidR="00196F37" w:rsidRPr="002A511E" w:rsidRDefault="00196F37" w:rsidP="0090617C">
      <w:pPr>
        <w:pStyle w:val="ListParagraph"/>
        <w:widowControl w:val="0"/>
        <w:numPr>
          <w:ilvl w:val="1"/>
          <w:numId w:val="17"/>
        </w:numPr>
        <w:tabs>
          <w:tab w:val="left" w:pos="1438"/>
          <w:tab w:val="left" w:pos="1440"/>
        </w:tabs>
        <w:adjustRightInd/>
        <w:spacing w:before="240" w:after="0"/>
        <w:ind w:right="356"/>
        <w:contextualSpacing w:val="0"/>
      </w:pPr>
      <w:r w:rsidRPr="002A511E">
        <w:t>The</w:t>
      </w:r>
      <w:r w:rsidRPr="002A511E">
        <w:rPr>
          <w:spacing w:val="-7"/>
        </w:rPr>
        <w:t xml:space="preserve"> </w:t>
      </w:r>
      <w:r w:rsidRPr="002A511E">
        <w:t>obligations</w:t>
      </w:r>
      <w:r w:rsidRPr="002A511E">
        <w:rPr>
          <w:spacing w:val="-7"/>
        </w:rPr>
        <w:t xml:space="preserve"> </w:t>
      </w:r>
      <w:r w:rsidRPr="002A511E">
        <w:t>of</w:t>
      </w:r>
      <w:r w:rsidRPr="002A511E">
        <w:rPr>
          <w:spacing w:val="-6"/>
        </w:rPr>
        <w:t xml:space="preserve"> </w:t>
      </w:r>
      <w:r w:rsidRPr="002A511E">
        <w:t>this</w:t>
      </w:r>
      <w:r w:rsidRPr="002A511E">
        <w:rPr>
          <w:spacing w:val="-7"/>
        </w:rPr>
        <w:t xml:space="preserve"> </w:t>
      </w:r>
      <w:r w:rsidRPr="002A511E">
        <w:t>Agreement</w:t>
      </w:r>
      <w:r w:rsidRPr="002A511E">
        <w:rPr>
          <w:spacing w:val="-6"/>
        </w:rPr>
        <w:t xml:space="preserve"> </w:t>
      </w:r>
      <w:r w:rsidRPr="002A511E">
        <w:t>shall</w:t>
      </w:r>
      <w:r w:rsidRPr="002A511E">
        <w:rPr>
          <w:spacing w:val="-8"/>
        </w:rPr>
        <w:t xml:space="preserve"> </w:t>
      </w:r>
      <w:r w:rsidRPr="002A511E">
        <w:t>apply</w:t>
      </w:r>
      <w:r w:rsidRPr="002A511E">
        <w:rPr>
          <w:spacing w:val="-7"/>
        </w:rPr>
        <w:t xml:space="preserve"> </w:t>
      </w:r>
      <w:r w:rsidRPr="002A511E">
        <w:t>beginning</w:t>
      </w:r>
      <w:r w:rsidRPr="002A511E">
        <w:rPr>
          <w:spacing w:val="-7"/>
        </w:rPr>
        <w:t xml:space="preserve"> </w:t>
      </w:r>
      <w:r w:rsidRPr="002A511E">
        <w:t>on</w:t>
      </w:r>
      <w:r w:rsidRPr="002A511E">
        <w:rPr>
          <w:spacing w:val="-7"/>
        </w:rPr>
        <w:t xml:space="preserve"> </w:t>
      </w:r>
      <w:r w:rsidRPr="002A511E">
        <w:t>the</w:t>
      </w:r>
      <w:r w:rsidRPr="002A511E">
        <w:rPr>
          <w:spacing w:val="-7"/>
        </w:rPr>
        <w:t xml:space="preserve"> </w:t>
      </w:r>
      <w:r w:rsidRPr="002A511E">
        <w:t>Effective</w:t>
      </w:r>
      <w:r w:rsidRPr="002A511E">
        <w:rPr>
          <w:spacing w:val="-7"/>
        </w:rPr>
        <w:t xml:space="preserve"> </w:t>
      </w:r>
      <w:r w:rsidRPr="002A511E">
        <w:t>Date</w:t>
      </w:r>
      <w:r w:rsidRPr="002A511E">
        <w:rPr>
          <w:spacing w:val="-7"/>
        </w:rPr>
        <w:t xml:space="preserve"> </w:t>
      </w:r>
      <w:r w:rsidRPr="002A511E">
        <w:t>and</w:t>
      </w:r>
      <w:r w:rsidRPr="002A511E">
        <w:rPr>
          <w:spacing w:val="-7"/>
        </w:rPr>
        <w:t xml:space="preserve"> </w:t>
      </w:r>
      <w:r w:rsidRPr="002A511E">
        <w:t>this Agreement shall remain in effect until satisfactory completion of the Services unless terminated as provided for in this Agreement</w:t>
      </w:r>
      <w:r w:rsidR="00AD12A5" w:rsidRPr="002A511E">
        <w:t>.</w:t>
      </w:r>
    </w:p>
    <w:p w14:paraId="2F512CB2" w14:textId="7C46A170" w:rsidR="00196F37" w:rsidRPr="002A511E" w:rsidRDefault="000C50FD" w:rsidP="0090617C">
      <w:pPr>
        <w:pStyle w:val="ListParagraph"/>
        <w:widowControl w:val="0"/>
        <w:numPr>
          <w:ilvl w:val="0"/>
          <w:numId w:val="17"/>
        </w:numPr>
        <w:tabs>
          <w:tab w:val="left" w:pos="1080"/>
        </w:tabs>
        <w:adjustRightInd/>
        <w:spacing w:before="240" w:after="0"/>
        <w:contextualSpacing w:val="0"/>
        <w:rPr>
          <w:b/>
        </w:rPr>
      </w:pPr>
      <w:r w:rsidRPr="002A511E">
        <w:rPr>
          <w:b/>
          <w:spacing w:val="-2"/>
        </w:rPr>
        <w:t>Services</w:t>
      </w:r>
    </w:p>
    <w:p w14:paraId="582C8307" w14:textId="59A5CE24" w:rsidR="00196F37" w:rsidRPr="002A511E" w:rsidRDefault="00196F37" w:rsidP="0090617C">
      <w:pPr>
        <w:pStyle w:val="ListParagraph"/>
        <w:widowControl w:val="0"/>
        <w:numPr>
          <w:ilvl w:val="1"/>
          <w:numId w:val="17"/>
        </w:numPr>
        <w:tabs>
          <w:tab w:val="left" w:pos="1438"/>
          <w:tab w:val="left" w:pos="1440"/>
        </w:tabs>
        <w:adjustRightInd/>
        <w:spacing w:before="240" w:after="0"/>
        <w:ind w:right="355"/>
        <w:contextualSpacing w:val="0"/>
      </w:pPr>
      <w:r w:rsidRPr="002A511E">
        <w:t>Contractor shall perform all Services in compliance with this Agreement. The</w:t>
      </w:r>
      <w:r w:rsidR="00844652" w:rsidRPr="002A511E">
        <w:t xml:space="preserve"> DDA</w:t>
      </w:r>
      <w:r w:rsidRPr="002A511E">
        <w:t xml:space="preserve"> retains</w:t>
      </w:r>
      <w:r w:rsidRPr="002A511E">
        <w:rPr>
          <w:spacing w:val="-16"/>
        </w:rPr>
        <w:t xml:space="preserve"> </w:t>
      </w:r>
      <w:r w:rsidRPr="002A511E">
        <w:t>the</w:t>
      </w:r>
      <w:r w:rsidRPr="002A511E">
        <w:rPr>
          <w:spacing w:val="-15"/>
        </w:rPr>
        <w:t xml:space="preserve"> </w:t>
      </w:r>
      <w:r w:rsidRPr="002A511E">
        <w:t>right</w:t>
      </w:r>
      <w:r w:rsidRPr="002A511E">
        <w:rPr>
          <w:spacing w:val="-15"/>
        </w:rPr>
        <w:t xml:space="preserve"> </w:t>
      </w:r>
      <w:r w:rsidRPr="002A511E">
        <w:t>to</w:t>
      </w:r>
      <w:r w:rsidRPr="002A511E">
        <w:rPr>
          <w:spacing w:val="-16"/>
        </w:rPr>
        <w:t xml:space="preserve"> </w:t>
      </w:r>
      <w:r w:rsidRPr="002A511E">
        <w:t>make</w:t>
      </w:r>
      <w:r w:rsidRPr="002A511E">
        <w:rPr>
          <w:spacing w:val="-15"/>
        </w:rPr>
        <w:t xml:space="preserve"> </w:t>
      </w:r>
      <w:r w:rsidRPr="002A511E">
        <w:t>changes</w:t>
      </w:r>
      <w:r w:rsidRPr="002A511E">
        <w:rPr>
          <w:spacing w:val="-15"/>
        </w:rPr>
        <w:t xml:space="preserve"> </w:t>
      </w:r>
      <w:r w:rsidRPr="002A511E">
        <w:t>to</w:t>
      </w:r>
      <w:r w:rsidRPr="002A511E">
        <w:rPr>
          <w:spacing w:val="-15"/>
        </w:rPr>
        <w:t xml:space="preserve"> </w:t>
      </w:r>
      <w:r w:rsidRPr="002A511E">
        <w:t>the</w:t>
      </w:r>
      <w:r w:rsidRPr="002A511E">
        <w:rPr>
          <w:spacing w:val="-14"/>
        </w:rPr>
        <w:t xml:space="preserve"> </w:t>
      </w:r>
      <w:r w:rsidRPr="002A511E">
        <w:t>quantities</w:t>
      </w:r>
      <w:r w:rsidRPr="002A511E">
        <w:rPr>
          <w:spacing w:val="-15"/>
        </w:rPr>
        <w:t xml:space="preserve"> </w:t>
      </w:r>
      <w:r w:rsidRPr="002A511E">
        <w:t>of</w:t>
      </w:r>
      <w:r w:rsidRPr="002A511E">
        <w:rPr>
          <w:spacing w:val="-15"/>
        </w:rPr>
        <w:t xml:space="preserve"> </w:t>
      </w:r>
      <w:r w:rsidRPr="002A511E">
        <w:t>Services</w:t>
      </w:r>
      <w:r w:rsidRPr="002A511E">
        <w:rPr>
          <w:spacing w:val="-15"/>
        </w:rPr>
        <w:t xml:space="preserve"> </w:t>
      </w:r>
      <w:r w:rsidRPr="002A511E">
        <w:t>within</w:t>
      </w:r>
      <w:r w:rsidRPr="002A511E">
        <w:rPr>
          <w:spacing w:val="-16"/>
        </w:rPr>
        <w:t xml:space="preserve"> </w:t>
      </w:r>
      <w:r w:rsidRPr="002A511E">
        <w:t>the</w:t>
      </w:r>
      <w:r w:rsidRPr="002A511E">
        <w:rPr>
          <w:spacing w:val="-13"/>
        </w:rPr>
        <w:t xml:space="preserve"> </w:t>
      </w:r>
      <w:r w:rsidRPr="002A511E">
        <w:t>general</w:t>
      </w:r>
      <w:r w:rsidRPr="002A511E">
        <w:rPr>
          <w:spacing w:val="-14"/>
        </w:rPr>
        <w:t xml:space="preserve"> </w:t>
      </w:r>
      <w:r w:rsidRPr="002A511E">
        <w:t>scope of the Agreement at any</w:t>
      </w:r>
      <w:r w:rsidRPr="002A511E">
        <w:rPr>
          <w:spacing w:val="-1"/>
        </w:rPr>
        <w:t xml:space="preserve"> </w:t>
      </w:r>
      <w:r w:rsidRPr="002A511E">
        <w:t>time by a</w:t>
      </w:r>
      <w:r w:rsidRPr="002A511E">
        <w:rPr>
          <w:spacing w:val="-2"/>
        </w:rPr>
        <w:t xml:space="preserve"> </w:t>
      </w:r>
      <w:r w:rsidRPr="002A511E">
        <w:t>written order. If the</w:t>
      </w:r>
      <w:r w:rsidRPr="002A511E">
        <w:rPr>
          <w:spacing w:val="-2"/>
        </w:rPr>
        <w:t xml:space="preserve"> </w:t>
      </w:r>
      <w:r w:rsidRPr="002A511E">
        <w:t>changes</w:t>
      </w:r>
      <w:r w:rsidRPr="002A511E">
        <w:rPr>
          <w:spacing w:val="-1"/>
        </w:rPr>
        <w:t xml:space="preserve"> </w:t>
      </w:r>
      <w:r w:rsidRPr="002A511E">
        <w:t>add</w:t>
      </w:r>
      <w:r w:rsidRPr="002A511E">
        <w:rPr>
          <w:spacing w:val="-2"/>
        </w:rPr>
        <w:t xml:space="preserve"> </w:t>
      </w:r>
      <w:r w:rsidRPr="002A511E">
        <w:t>to</w:t>
      </w:r>
      <w:r w:rsidRPr="002A511E">
        <w:rPr>
          <w:spacing w:val="-2"/>
        </w:rPr>
        <w:t xml:space="preserve"> </w:t>
      </w:r>
      <w:r w:rsidRPr="002A511E">
        <w:t>or deduct from the extent of the Services, the compensation shall be adjusted accordingly. All such changes shall be executed under the conditions of the original Agreement.</w:t>
      </w:r>
    </w:p>
    <w:p w14:paraId="544C2665" w14:textId="09961AAB" w:rsidR="00196F37" w:rsidRPr="002A511E" w:rsidRDefault="00196F37" w:rsidP="0090617C">
      <w:pPr>
        <w:pStyle w:val="ListParagraph"/>
        <w:widowControl w:val="0"/>
        <w:numPr>
          <w:ilvl w:val="1"/>
          <w:numId w:val="17"/>
        </w:numPr>
        <w:tabs>
          <w:tab w:val="left" w:pos="1440"/>
        </w:tabs>
        <w:adjustRightInd/>
        <w:spacing w:before="240" w:after="0"/>
        <w:ind w:right="355" w:hanging="360"/>
        <w:contextualSpacing w:val="0"/>
      </w:pPr>
      <w:r w:rsidRPr="002A511E">
        <w:t>Quality of Services under this</w:t>
      </w:r>
      <w:r w:rsidRPr="002A511E">
        <w:rPr>
          <w:spacing w:val="-2"/>
        </w:rPr>
        <w:t xml:space="preserve"> </w:t>
      </w:r>
      <w:r w:rsidRPr="002A511E">
        <w:t>Agreement</w:t>
      </w:r>
      <w:r w:rsidRPr="002A511E">
        <w:rPr>
          <w:spacing w:val="-1"/>
        </w:rPr>
        <w:t xml:space="preserve"> </w:t>
      </w:r>
      <w:r w:rsidRPr="002A511E">
        <w:t>shall</w:t>
      </w:r>
      <w:r w:rsidRPr="002A511E">
        <w:rPr>
          <w:spacing w:val="-1"/>
        </w:rPr>
        <w:t xml:space="preserve"> </w:t>
      </w:r>
      <w:r w:rsidRPr="002A511E">
        <w:t>be of</w:t>
      </w:r>
      <w:r w:rsidRPr="002A511E">
        <w:rPr>
          <w:spacing w:val="-1"/>
        </w:rPr>
        <w:t xml:space="preserve"> </w:t>
      </w:r>
      <w:r w:rsidRPr="002A511E">
        <w:t>the level</w:t>
      </w:r>
      <w:r w:rsidRPr="002A511E">
        <w:rPr>
          <w:spacing w:val="-1"/>
        </w:rPr>
        <w:t xml:space="preserve"> </w:t>
      </w:r>
      <w:r w:rsidRPr="002A511E">
        <w:t>of quality</w:t>
      </w:r>
      <w:r w:rsidRPr="002A511E">
        <w:rPr>
          <w:spacing w:val="-2"/>
        </w:rPr>
        <w:t xml:space="preserve"> </w:t>
      </w:r>
      <w:r w:rsidRPr="002A511E">
        <w:lastRenderedPageBreak/>
        <w:t>performed</w:t>
      </w:r>
      <w:r w:rsidRPr="002A511E">
        <w:rPr>
          <w:spacing w:val="-1"/>
        </w:rPr>
        <w:t xml:space="preserve"> </w:t>
      </w:r>
      <w:r w:rsidRPr="002A511E">
        <w:t>by persons regularly rendering this type of service. Determination of acceptable quality shall be made solely by the Contract Administrator.</w:t>
      </w:r>
    </w:p>
    <w:p w14:paraId="0869C18B" w14:textId="7C0F2A94" w:rsidR="00196F37" w:rsidRPr="002A511E" w:rsidRDefault="00196F37" w:rsidP="0090617C">
      <w:pPr>
        <w:pStyle w:val="ListParagraph"/>
        <w:widowControl w:val="0"/>
        <w:numPr>
          <w:ilvl w:val="1"/>
          <w:numId w:val="17"/>
        </w:numPr>
        <w:tabs>
          <w:tab w:val="left" w:pos="1437"/>
          <w:tab w:val="left" w:pos="1439"/>
        </w:tabs>
        <w:adjustRightInd/>
        <w:spacing w:before="240" w:after="0"/>
        <w:ind w:left="1439" w:right="356" w:hanging="360"/>
        <w:contextualSpacing w:val="0"/>
      </w:pPr>
      <w:r w:rsidRPr="002A511E">
        <w:t>Contractor shall perform Services in compliance with all applicable statutory, regulatory, and contractual requirements now or hereafter in effect. Contractor shall also</w:t>
      </w:r>
      <w:r w:rsidR="00010320" w:rsidRPr="002A511E">
        <w:rPr>
          <w:spacing w:val="-10"/>
        </w:rPr>
        <w:t xml:space="preserve"> </w:t>
      </w:r>
      <w:r w:rsidRPr="002A511E">
        <w:t>comply</w:t>
      </w:r>
      <w:r w:rsidRPr="002A511E">
        <w:rPr>
          <w:spacing w:val="-9"/>
        </w:rPr>
        <w:t xml:space="preserve"> </w:t>
      </w:r>
      <w:r w:rsidRPr="002A511E">
        <w:t>with</w:t>
      </w:r>
      <w:r w:rsidRPr="002A511E">
        <w:rPr>
          <w:spacing w:val="-12"/>
        </w:rPr>
        <w:t xml:space="preserve"> </w:t>
      </w:r>
      <w:r w:rsidRPr="002A511E">
        <w:t>and</w:t>
      </w:r>
      <w:r w:rsidRPr="002A511E">
        <w:rPr>
          <w:spacing w:val="-10"/>
        </w:rPr>
        <w:t xml:space="preserve"> </w:t>
      </w:r>
      <w:r w:rsidRPr="002A511E">
        <w:t>be</w:t>
      </w:r>
      <w:r w:rsidRPr="002A511E">
        <w:rPr>
          <w:spacing w:val="-15"/>
        </w:rPr>
        <w:t xml:space="preserve"> </w:t>
      </w:r>
      <w:r w:rsidRPr="002A511E">
        <w:t>subject</w:t>
      </w:r>
      <w:r w:rsidRPr="002A511E">
        <w:rPr>
          <w:spacing w:val="-11"/>
        </w:rPr>
        <w:t xml:space="preserve"> </w:t>
      </w:r>
      <w:r w:rsidRPr="002A511E">
        <w:t>to</w:t>
      </w:r>
      <w:r w:rsidRPr="002A511E">
        <w:rPr>
          <w:spacing w:val="-10"/>
        </w:rPr>
        <w:t xml:space="preserve"> </w:t>
      </w:r>
      <w:r w:rsidR="00FB2735" w:rsidRPr="002A511E">
        <w:rPr>
          <w:spacing w:val="-10"/>
        </w:rPr>
        <w:t xml:space="preserve">DDA and </w:t>
      </w:r>
      <w:r w:rsidRPr="002A511E">
        <w:t>City</w:t>
      </w:r>
      <w:r w:rsidRPr="002A511E">
        <w:rPr>
          <w:spacing w:val="-12"/>
        </w:rPr>
        <w:t xml:space="preserve"> </w:t>
      </w:r>
      <w:r w:rsidRPr="002A511E">
        <w:t>policies</w:t>
      </w:r>
      <w:r w:rsidRPr="002A511E">
        <w:rPr>
          <w:spacing w:val="-9"/>
        </w:rPr>
        <w:t xml:space="preserve"> </w:t>
      </w:r>
      <w:r w:rsidRPr="002A511E">
        <w:t>applicable</w:t>
      </w:r>
      <w:r w:rsidRPr="002A511E">
        <w:rPr>
          <w:spacing w:val="-10"/>
        </w:rPr>
        <w:t xml:space="preserve"> </w:t>
      </w:r>
      <w:r w:rsidRPr="002A511E">
        <w:t>to</w:t>
      </w:r>
      <w:r w:rsidRPr="002A511E">
        <w:rPr>
          <w:spacing w:val="-10"/>
        </w:rPr>
        <w:t xml:space="preserve"> </w:t>
      </w:r>
      <w:r w:rsidRPr="002A511E">
        <w:t>independent</w:t>
      </w:r>
      <w:r w:rsidRPr="002A511E">
        <w:rPr>
          <w:spacing w:val="-11"/>
        </w:rPr>
        <w:t xml:space="preserve"> </w:t>
      </w:r>
      <w:r w:rsidRPr="002A511E">
        <w:t>contractors.</w:t>
      </w:r>
    </w:p>
    <w:p w14:paraId="68CAD7EC" w14:textId="03FFCDC4" w:rsidR="00196F37" w:rsidRPr="002A511E" w:rsidRDefault="00196F37" w:rsidP="0090617C">
      <w:pPr>
        <w:pStyle w:val="ListParagraph"/>
        <w:widowControl w:val="0"/>
        <w:numPr>
          <w:ilvl w:val="1"/>
          <w:numId w:val="17"/>
        </w:numPr>
        <w:tabs>
          <w:tab w:val="left" w:pos="1438"/>
          <w:tab w:val="left" w:pos="1440"/>
        </w:tabs>
        <w:adjustRightInd/>
        <w:spacing w:before="240" w:after="0"/>
        <w:ind w:right="357" w:hanging="360"/>
        <w:contextualSpacing w:val="0"/>
      </w:pPr>
      <w:r w:rsidRPr="002A511E">
        <w:t>Contractor may rely upon the accuracy of reports and surveys provided by the</w:t>
      </w:r>
      <w:r w:rsidR="00320089" w:rsidRPr="002A511E">
        <w:t xml:space="preserve"> DDA</w:t>
      </w:r>
      <w:r w:rsidR="000D295E" w:rsidRPr="002A511E">
        <w:t xml:space="preserve"> and City</w:t>
      </w:r>
      <w:r w:rsidRPr="002A511E">
        <w:t>, except when a defect should have been apparent to a reasonably competent professional or when Contractor has actual notice of a defect.</w:t>
      </w:r>
    </w:p>
    <w:p w14:paraId="1888F824" w14:textId="4BECE090" w:rsidR="00196F37" w:rsidRPr="002A511E" w:rsidRDefault="00196F37" w:rsidP="0090617C">
      <w:pPr>
        <w:pStyle w:val="ListParagraph"/>
        <w:widowControl w:val="0"/>
        <w:numPr>
          <w:ilvl w:val="0"/>
          <w:numId w:val="17"/>
        </w:numPr>
        <w:tabs>
          <w:tab w:val="left" w:pos="1080"/>
        </w:tabs>
        <w:adjustRightInd/>
        <w:spacing w:before="240" w:after="0"/>
        <w:contextualSpacing w:val="0"/>
        <w:rPr>
          <w:b/>
        </w:rPr>
      </w:pPr>
      <w:r w:rsidRPr="002A511E">
        <w:rPr>
          <w:b/>
        </w:rPr>
        <w:t>I</w:t>
      </w:r>
      <w:r w:rsidR="000C50FD" w:rsidRPr="002A511E">
        <w:rPr>
          <w:b/>
        </w:rPr>
        <w:t xml:space="preserve">ndependent Contractor </w:t>
      </w:r>
    </w:p>
    <w:p w14:paraId="59A43CFE" w14:textId="2669C9D6" w:rsidR="00196F37" w:rsidRPr="002A511E" w:rsidRDefault="00196F37" w:rsidP="0090617C">
      <w:pPr>
        <w:pStyle w:val="ListParagraph"/>
        <w:widowControl w:val="0"/>
        <w:numPr>
          <w:ilvl w:val="1"/>
          <w:numId w:val="17"/>
        </w:numPr>
        <w:tabs>
          <w:tab w:val="left" w:pos="1438"/>
          <w:tab w:val="left" w:pos="1440"/>
        </w:tabs>
        <w:adjustRightInd/>
        <w:spacing w:before="240" w:after="0"/>
        <w:ind w:right="355"/>
        <w:contextualSpacing w:val="0"/>
      </w:pPr>
      <w:r w:rsidRPr="002A511E">
        <w:t>The parties agree that at all times and for all purposes under the terms of this Agreement</w:t>
      </w:r>
      <w:r w:rsidRPr="002A511E">
        <w:rPr>
          <w:spacing w:val="-6"/>
        </w:rPr>
        <w:t xml:space="preserve"> </w:t>
      </w:r>
      <w:r w:rsidRPr="002A511E">
        <w:t>each</w:t>
      </w:r>
      <w:r w:rsidRPr="002A511E">
        <w:rPr>
          <w:spacing w:val="-10"/>
        </w:rPr>
        <w:t xml:space="preserve"> </w:t>
      </w:r>
      <w:r w:rsidRPr="002A511E">
        <w:t>party’s</w:t>
      </w:r>
      <w:r w:rsidRPr="002A511E">
        <w:rPr>
          <w:spacing w:val="-9"/>
        </w:rPr>
        <w:t xml:space="preserve"> </w:t>
      </w:r>
      <w:r w:rsidRPr="002A511E">
        <w:t>relationship</w:t>
      </w:r>
      <w:r w:rsidRPr="002A511E">
        <w:rPr>
          <w:spacing w:val="-7"/>
        </w:rPr>
        <w:t xml:space="preserve"> </w:t>
      </w:r>
      <w:r w:rsidRPr="002A511E">
        <w:t>to</w:t>
      </w:r>
      <w:r w:rsidRPr="002A511E">
        <w:rPr>
          <w:spacing w:val="-10"/>
        </w:rPr>
        <w:t xml:space="preserve"> </w:t>
      </w:r>
      <w:r w:rsidRPr="002A511E">
        <w:t>any</w:t>
      </w:r>
      <w:r w:rsidRPr="002A511E">
        <w:rPr>
          <w:spacing w:val="-9"/>
        </w:rPr>
        <w:t xml:space="preserve"> </w:t>
      </w:r>
      <w:r w:rsidRPr="002A511E">
        <w:t>other</w:t>
      </w:r>
      <w:r w:rsidRPr="002A511E">
        <w:rPr>
          <w:spacing w:val="-9"/>
        </w:rPr>
        <w:t xml:space="preserve"> </w:t>
      </w:r>
      <w:r w:rsidRPr="002A511E">
        <w:t>party</w:t>
      </w:r>
      <w:r w:rsidRPr="002A511E">
        <w:rPr>
          <w:spacing w:val="-9"/>
        </w:rPr>
        <w:t xml:space="preserve"> </w:t>
      </w:r>
      <w:r w:rsidRPr="002A511E">
        <w:t>shall</w:t>
      </w:r>
      <w:r w:rsidRPr="002A511E">
        <w:rPr>
          <w:spacing w:val="-8"/>
        </w:rPr>
        <w:t xml:space="preserve"> </w:t>
      </w:r>
      <w:r w:rsidRPr="002A511E">
        <w:t>be</w:t>
      </w:r>
      <w:r w:rsidRPr="002A511E">
        <w:rPr>
          <w:spacing w:val="-12"/>
        </w:rPr>
        <w:t xml:space="preserve"> </w:t>
      </w:r>
      <w:r w:rsidRPr="002A511E">
        <w:t>that</w:t>
      </w:r>
      <w:r w:rsidRPr="002A511E">
        <w:rPr>
          <w:spacing w:val="-8"/>
        </w:rPr>
        <w:t xml:space="preserve"> </w:t>
      </w:r>
      <w:r w:rsidRPr="002A511E">
        <w:t>of</w:t>
      </w:r>
      <w:r w:rsidRPr="002A511E">
        <w:rPr>
          <w:spacing w:val="-8"/>
        </w:rPr>
        <w:t xml:space="preserve"> </w:t>
      </w:r>
      <w:r w:rsidRPr="002A511E">
        <w:t>an</w:t>
      </w:r>
      <w:r w:rsidRPr="002A511E">
        <w:rPr>
          <w:spacing w:val="-10"/>
        </w:rPr>
        <w:t xml:space="preserve"> </w:t>
      </w:r>
      <w:r w:rsidRPr="002A511E">
        <w:t>independent contractor.</w:t>
      </w:r>
      <w:r w:rsidRPr="002A511E">
        <w:rPr>
          <w:spacing w:val="-3"/>
        </w:rPr>
        <w:t xml:space="preserve"> </w:t>
      </w:r>
      <w:r w:rsidRPr="002A511E">
        <w:t>Each</w:t>
      </w:r>
      <w:r w:rsidRPr="002A511E">
        <w:rPr>
          <w:spacing w:val="-5"/>
        </w:rPr>
        <w:t xml:space="preserve"> </w:t>
      </w:r>
      <w:r w:rsidRPr="002A511E">
        <w:t>party</w:t>
      </w:r>
      <w:r w:rsidRPr="002A511E">
        <w:rPr>
          <w:spacing w:val="-4"/>
        </w:rPr>
        <w:t xml:space="preserve"> </w:t>
      </w:r>
      <w:r w:rsidRPr="002A511E">
        <w:t>is</w:t>
      </w:r>
      <w:r w:rsidRPr="002A511E">
        <w:rPr>
          <w:spacing w:val="-5"/>
        </w:rPr>
        <w:t xml:space="preserve"> </w:t>
      </w:r>
      <w:r w:rsidRPr="002A511E">
        <w:t>solely</w:t>
      </w:r>
      <w:r w:rsidRPr="002A511E">
        <w:rPr>
          <w:spacing w:val="-2"/>
        </w:rPr>
        <w:t xml:space="preserve"> </w:t>
      </w:r>
      <w:r w:rsidRPr="002A511E">
        <w:t>responsible</w:t>
      </w:r>
      <w:r w:rsidRPr="002A511E">
        <w:rPr>
          <w:spacing w:val="-5"/>
        </w:rPr>
        <w:t xml:space="preserve"> </w:t>
      </w:r>
      <w:r w:rsidRPr="002A511E">
        <w:t>for</w:t>
      </w:r>
      <w:r w:rsidRPr="002A511E">
        <w:rPr>
          <w:spacing w:val="-4"/>
        </w:rPr>
        <w:t xml:space="preserve"> </w:t>
      </w:r>
      <w:r w:rsidRPr="002A511E">
        <w:t>the</w:t>
      </w:r>
      <w:r w:rsidRPr="002A511E">
        <w:rPr>
          <w:spacing w:val="-5"/>
        </w:rPr>
        <w:t xml:space="preserve"> </w:t>
      </w:r>
      <w:r w:rsidRPr="002A511E">
        <w:t>acts</w:t>
      </w:r>
      <w:r w:rsidRPr="002A511E">
        <w:rPr>
          <w:spacing w:val="-5"/>
        </w:rPr>
        <w:t xml:space="preserve"> </w:t>
      </w:r>
      <w:r w:rsidRPr="002A511E">
        <w:t>of</w:t>
      </w:r>
      <w:r w:rsidRPr="002A511E">
        <w:rPr>
          <w:spacing w:val="-3"/>
        </w:rPr>
        <w:t xml:space="preserve"> </w:t>
      </w:r>
      <w:r w:rsidRPr="002A511E">
        <w:t>its</w:t>
      </w:r>
      <w:r w:rsidRPr="002A511E">
        <w:rPr>
          <w:spacing w:val="-5"/>
        </w:rPr>
        <w:t xml:space="preserve"> </w:t>
      </w:r>
      <w:r w:rsidRPr="002A511E">
        <w:t>own</w:t>
      </w:r>
      <w:r w:rsidRPr="002A511E">
        <w:rPr>
          <w:spacing w:val="-5"/>
        </w:rPr>
        <w:t xml:space="preserve"> </w:t>
      </w:r>
      <w:r w:rsidRPr="002A511E">
        <w:t>employees,</w:t>
      </w:r>
      <w:r w:rsidRPr="002A511E">
        <w:rPr>
          <w:spacing w:val="-3"/>
        </w:rPr>
        <w:t xml:space="preserve"> </w:t>
      </w:r>
      <w:r w:rsidRPr="002A511E">
        <w:t>agents, and servants. No liability, right, or benefit arising out of any employer-employee relationship, either express</w:t>
      </w:r>
      <w:r w:rsidRPr="002A511E">
        <w:rPr>
          <w:spacing w:val="-1"/>
        </w:rPr>
        <w:t xml:space="preserve"> </w:t>
      </w:r>
      <w:r w:rsidRPr="002A511E">
        <w:t>or implied,</w:t>
      </w:r>
      <w:r w:rsidRPr="002A511E">
        <w:rPr>
          <w:spacing w:val="-3"/>
        </w:rPr>
        <w:t xml:space="preserve"> </w:t>
      </w:r>
      <w:r w:rsidRPr="002A511E">
        <w:t>shall</w:t>
      </w:r>
      <w:r w:rsidRPr="002A511E">
        <w:rPr>
          <w:spacing w:val="-2"/>
        </w:rPr>
        <w:t xml:space="preserve"> </w:t>
      </w:r>
      <w:r w:rsidRPr="002A511E">
        <w:t>arise</w:t>
      </w:r>
      <w:r w:rsidRPr="002A511E">
        <w:rPr>
          <w:spacing w:val="-2"/>
        </w:rPr>
        <w:t xml:space="preserve"> </w:t>
      </w:r>
      <w:r w:rsidRPr="002A511E">
        <w:t>or accrue</w:t>
      </w:r>
      <w:r w:rsidRPr="002A511E">
        <w:rPr>
          <w:spacing w:val="-4"/>
        </w:rPr>
        <w:t xml:space="preserve"> </w:t>
      </w:r>
      <w:r w:rsidRPr="002A511E">
        <w:t>to</w:t>
      </w:r>
      <w:r w:rsidRPr="002A511E">
        <w:rPr>
          <w:spacing w:val="-2"/>
        </w:rPr>
        <w:t xml:space="preserve"> </w:t>
      </w:r>
      <w:r w:rsidRPr="002A511E">
        <w:t>any</w:t>
      </w:r>
      <w:r w:rsidRPr="002A511E">
        <w:rPr>
          <w:spacing w:val="-1"/>
        </w:rPr>
        <w:t xml:space="preserve"> </w:t>
      </w:r>
      <w:r w:rsidRPr="002A511E">
        <w:t>party</w:t>
      </w:r>
      <w:r w:rsidRPr="002A511E">
        <w:rPr>
          <w:spacing w:val="-1"/>
        </w:rPr>
        <w:t xml:space="preserve"> </w:t>
      </w:r>
      <w:r w:rsidRPr="002A511E">
        <w:t>as</w:t>
      </w:r>
      <w:r w:rsidRPr="002A511E">
        <w:rPr>
          <w:spacing w:val="-4"/>
        </w:rPr>
        <w:t xml:space="preserve"> </w:t>
      </w:r>
      <w:r w:rsidRPr="002A511E">
        <w:t>a</w:t>
      </w:r>
      <w:r w:rsidRPr="002A511E">
        <w:rPr>
          <w:spacing w:val="-2"/>
        </w:rPr>
        <w:t xml:space="preserve"> </w:t>
      </w:r>
      <w:r w:rsidRPr="002A511E">
        <w:t>result of this Agreement.</w:t>
      </w:r>
    </w:p>
    <w:p w14:paraId="71322C37" w14:textId="5011D296" w:rsidR="00196F37" w:rsidRPr="002A511E" w:rsidRDefault="00196F37" w:rsidP="0090617C">
      <w:pPr>
        <w:pStyle w:val="ListParagraph"/>
        <w:widowControl w:val="0"/>
        <w:numPr>
          <w:ilvl w:val="1"/>
          <w:numId w:val="17"/>
        </w:numPr>
        <w:tabs>
          <w:tab w:val="left" w:pos="1438"/>
          <w:tab w:val="left" w:pos="1440"/>
        </w:tabs>
        <w:adjustRightInd/>
        <w:spacing w:before="240" w:after="0"/>
        <w:ind w:right="356"/>
        <w:contextualSpacing w:val="0"/>
      </w:pPr>
      <w:r w:rsidRPr="002A511E">
        <w:t>Contracto</w:t>
      </w:r>
      <w:r w:rsidR="00010320" w:rsidRPr="002A511E">
        <w:t>r</w:t>
      </w:r>
      <w:r w:rsidRPr="002A511E">
        <w:rPr>
          <w:spacing w:val="-16"/>
        </w:rPr>
        <w:t xml:space="preserve"> </w:t>
      </w:r>
      <w:r w:rsidRPr="002A511E">
        <w:t>does</w:t>
      </w:r>
      <w:r w:rsidRPr="002A511E">
        <w:rPr>
          <w:spacing w:val="-15"/>
        </w:rPr>
        <w:t xml:space="preserve"> </w:t>
      </w:r>
      <w:r w:rsidRPr="002A511E">
        <w:t>not</w:t>
      </w:r>
      <w:r w:rsidRPr="002A511E">
        <w:rPr>
          <w:spacing w:val="-15"/>
        </w:rPr>
        <w:t xml:space="preserve"> </w:t>
      </w:r>
      <w:r w:rsidRPr="002A511E">
        <w:t>have</w:t>
      </w:r>
      <w:r w:rsidRPr="002A511E">
        <w:rPr>
          <w:spacing w:val="-16"/>
        </w:rPr>
        <w:t xml:space="preserve"> </w:t>
      </w:r>
      <w:r w:rsidRPr="002A511E">
        <w:t>any</w:t>
      </w:r>
      <w:r w:rsidRPr="002A511E">
        <w:rPr>
          <w:spacing w:val="-15"/>
        </w:rPr>
        <w:t xml:space="preserve"> </w:t>
      </w:r>
      <w:r w:rsidRPr="002A511E">
        <w:t>authority</w:t>
      </w:r>
      <w:r w:rsidRPr="002A511E">
        <w:rPr>
          <w:spacing w:val="-15"/>
        </w:rPr>
        <w:t xml:space="preserve"> </w:t>
      </w:r>
      <w:r w:rsidRPr="002A511E">
        <w:t>to</w:t>
      </w:r>
      <w:r w:rsidRPr="002A511E">
        <w:rPr>
          <w:spacing w:val="-15"/>
        </w:rPr>
        <w:t xml:space="preserve"> </w:t>
      </w:r>
      <w:r w:rsidRPr="002A511E">
        <w:t>execute</w:t>
      </w:r>
      <w:r w:rsidRPr="002A511E">
        <w:rPr>
          <w:spacing w:val="-16"/>
        </w:rPr>
        <w:t xml:space="preserve"> </w:t>
      </w:r>
      <w:r w:rsidRPr="002A511E">
        <w:t>any</w:t>
      </w:r>
      <w:r w:rsidRPr="002A511E">
        <w:rPr>
          <w:spacing w:val="-15"/>
        </w:rPr>
        <w:t xml:space="preserve"> </w:t>
      </w:r>
      <w:r w:rsidRPr="002A511E">
        <w:t>contract</w:t>
      </w:r>
      <w:r w:rsidRPr="002A511E">
        <w:rPr>
          <w:spacing w:val="-15"/>
        </w:rPr>
        <w:t xml:space="preserve"> </w:t>
      </w:r>
      <w:r w:rsidRPr="002A511E">
        <w:t>or</w:t>
      </w:r>
      <w:r w:rsidRPr="002A511E">
        <w:rPr>
          <w:spacing w:val="-16"/>
        </w:rPr>
        <w:t xml:space="preserve"> </w:t>
      </w:r>
      <w:r w:rsidRPr="002A511E">
        <w:t>agreement</w:t>
      </w:r>
      <w:r w:rsidRPr="002A511E">
        <w:rPr>
          <w:spacing w:val="-15"/>
        </w:rPr>
        <w:t xml:space="preserve"> </w:t>
      </w:r>
      <w:r w:rsidRPr="002A511E">
        <w:t>on</w:t>
      </w:r>
      <w:r w:rsidRPr="002A511E">
        <w:rPr>
          <w:spacing w:val="-15"/>
        </w:rPr>
        <w:t xml:space="preserve"> </w:t>
      </w:r>
      <w:r w:rsidRPr="002A511E">
        <w:t xml:space="preserve">behalf of the </w:t>
      </w:r>
      <w:r w:rsidR="000D295E" w:rsidRPr="002A511E">
        <w:t>DDA or City</w:t>
      </w:r>
      <w:r w:rsidRPr="002A511E">
        <w:t xml:space="preserve">, and is not granted any authority to assume or create any obligation or liability on the </w:t>
      </w:r>
      <w:r w:rsidR="000D295E" w:rsidRPr="002A511E">
        <w:t xml:space="preserve">DDA or </w:t>
      </w:r>
      <w:r w:rsidRPr="002A511E">
        <w:t xml:space="preserve">City’s behalf, or to bind the </w:t>
      </w:r>
      <w:r w:rsidR="000D295E" w:rsidRPr="002A511E">
        <w:t xml:space="preserve">DDA or </w:t>
      </w:r>
      <w:r w:rsidRPr="002A511E">
        <w:t>City in any way.</w:t>
      </w:r>
    </w:p>
    <w:p w14:paraId="53F4BC08" w14:textId="54BDE934" w:rsidR="00196F37" w:rsidRPr="002A511E" w:rsidRDefault="002A511E" w:rsidP="0090617C">
      <w:pPr>
        <w:pStyle w:val="ListParagraph"/>
        <w:widowControl w:val="0"/>
        <w:numPr>
          <w:ilvl w:val="0"/>
          <w:numId w:val="17"/>
        </w:numPr>
        <w:tabs>
          <w:tab w:val="left" w:pos="1080"/>
        </w:tabs>
        <w:adjustRightInd/>
        <w:spacing w:before="240" w:after="0"/>
        <w:contextualSpacing w:val="0"/>
        <w:rPr>
          <w:b/>
        </w:rPr>
      </w:pPr>
      <w:r w:rsidRPr="002A511E">
        <w:rPr>
          <w:b/>
        </w:rPr>
        <w:t xml:space="preserve">Compensation of Contractor </w:t>
      </w:r>
    </w:p>
    <w:p w14:paraId="6EDE52AC" w14:textId="3956EB64" w:rsidR="00196F37" w:rsidRPr="002A511E" w:rsidRDefault="00196F37" w:rsidP="0090617C">
      <w:pPr>
        <w:pStyle w:val="ListParagraph"/>
        <w:widowControl w:val="0"/>
        <w:numPr>
          <w:ilvl w:val="1"/>
          <w:numId w:val="17"/>
        </w:numPr>
        <w:tabs>
          <w:tab w:val="left" w:pos="1439"/>
          <w:tab w:val="left" w:pos="1441"/>
        </w:tabs>
        <w:adjustRightInd/>
        <w:spacing w:before="240" w:after="0"/>
        <w:ind w:left="1441" w:right="354"/>
        <w:contextualSpacing w:val="0"/>
      </w:pPr>
      <w:r w:rsidRPr="002A511E">
        <w:t>The total amount of compensation paid to Contractor under this Agreement shall not excee</w:t>
      </w:r>
      <w:r w:rsidRPr="00ED29ED">
        <w:t>d $</w:t>
      </w:r>
      <w:r w:rsidR="00ED29ED" w:rsidRPr="00ED29ED">
        <w:t>460,000</w:t>
      </w:r>
      <w:r w:rsidRPr="002A511E">
        <w:t xml:space="preserve">, which shall be paid upon invoice by Contractor to the </w:t>
      </w:r>
      <w:r w:rsidR="00134495" w:rsidRPr="002A511E">
        <w:t>DDA</w:t>
      </w:r>
      <w:r w:rsidRPr="002A511E">
        <w:t xml:space="preserve"> for services rendered</w:t>
      </w:r>
      <w:r w:rsidRPr="002A511E">
        <w:rPr>
          <w:spacing w:val="-10"/>
        </w:rPr>
        <w:t xml:space="preserve"> </w:t>
      </w:r>
      <w:r w:rsidRPr="002A511E">
        <w:t>according</w:t>
      </w:r>
      <w:r w:rsidRPr="002A511E">
        <w:rPr>
          <w:spacing w:val="-12"/>
        </w:rPr>
        <w:t xml:space="preserve"> </w:t>
      </w:r>
      <w:r w:rsidRPr="002A511E">
        <w:t>to</w:t>
      </w:r>
      <w:r w:rsidRPr="002A511E">
        <w:rPr>
          <w:spacing w:val="-10"/>
        </w:rPr>
        <w:t xml:space="preserve"> </w:t>
      </w:r>
      <w:r w:rsidRPr="002A511E">
        <w:t>the</w:t>
      </w:r>
      <w:r w:rsidRPr="002A511E">
        <w:rPr>
          <w:spacing w:val="-10"/>
        </w:rPr>
        <w:t xml:space="preserve"> </w:t>
      </w:r>
      <w:r w:rsidRPr="002A511E">
        <w:t>schedule</w:t>
      </w:r>
      <w:r w:rsidRPr="002A511E">
        <w:rPr>
          <w:spacing w:val="-10"/>
        </w:rPr>
        <w:t xml:space="preserve"> </w:t>
      </w:r>
      <w:r w:rsidRPr="002A511E">
        <w:t>in</w:t>
      </w:r>
      <w:r w:rsidRPr="002A511E">
        <w:rPr>
          <w:spacing w:val="-10"/>
        </w:rPr>
        <w:t xml:space="preserve"> </w:t>
      </w:r>
      <w:r w:rsidRPr="002A511E">
        <w:t>Exhibit</w:t>
      </w:r>
      <w:r w:rsidRPr="002A511E">
        <w:rPr>
          <w:spacing w:val="-9"/>
        </w:rPr>
        <w:t xml:space="preserve"> </w:t>
      </w:r>
      <w:r w:rsidRPr="002A511E">
        <w:t>B.</w:t>
      </w:r>
      <w:r w:rsidRPr="002A511E">
        <w:rPr>
          <w:spacing w:val="-11"/>
        </w:rPr>
        <w:t xml:space="preserve"> </w:t>
      </w:r>
      <w:r w:rsidRPr="002A511E">
        <w:t>Compensation</w:t>
      </w:r>
      <w:r w:rsidRPr="002A511E">
        <w:rPr>
          <w:spacing w:val="-10"/>
        </w:rPr>
        <w:t xml:space="preserve"> </w:t>
      </w:r>
      <w:r w:rsidRPr="002A511E">
        <w:t>of</w:t>
      </w:r>
      <w:r w:rsidRPr="002A511E">
        <w:rPr>
          <w:spacing w:val="-9"/>
        </w:rPr>
        <w:t xml:space="preserve"> </w:t>
      </w:r>
      <w:r w:rsidRPr="002A511E">
        <w:t>Contractor</w:t>
      </w:r>
      <w:r w:rsidRPr="002A511E">
        <w:rPr>
          <w:spacing w:val="-10"/>
        </w:rPr>
        <w:t xml:space="preserve"> </w:t>
      </w:r>
      <w:r w:rsidRPr="002A511E">
        <w:t>includes all</w:t>
      </w:r>
      <w:r w:rsidRPr="002A511E">
        <w:rPr>
          <w:spacing w:val="-4"/>
        </w:rPr>
        <w:t xml:space="preserve"> </w:t>
      </w:r>
      <w:r w:rsidRPr="002A511E">
        <w:t>reimbursable</w:t>
      </w:r>
      <w:r w:rsidRPr="002A511E">
        <w:rPr>
          <w:spacing w:val="-4"/>
        </w:rPr>
        <w:t xml:space="preserve"> </w:t>
      </w:r>
      <w:r w:rsidRPr="002A511E">
        <w:t>expenses</w:t>
      </w:r>
      <w:r w:rsidRPr="002A511E">
        <w:rPr>
          <w:spacing w:val="-3"/>
        </w:rPr>
        <w:t xml:space="preserve"> </w:t>
      </w:r>
      <w:r w:rsidRPr="002A511E">
        <w:t>unless</w:t>
      </w:r>
      <w:r w:rsidRPr="002A511E">
        <w:rPr>
          <w:spacing w:val="-6"/>
        </w:rPr>
        <w:t xml:space="preserve"> </w:t>
      </w:r>
      <w:r w:rsidRPr="002A511E">
        <w:t>a</w:t>
      </w:r>
      <w:r w:rsidRPr="002A511E">
        <w:rPr>
          <w:spacing w:val="-6"/>
        </w:rPr>
        <w:t xml:space="preserve"> </w:t>
      </w:r>
      <w:r w:rsidRPr="002A511E">
        <w:t>schedule</w:t>
      </w:r>
      <w:r w:rsidRPr="002A511E">
        <w:rPr>
          <w:spacing w:val="-6"/>
        </w:rPr>
        <w:t xml:space="preserve"> </w:t>
      </w:r>
      <w:r w:rsidRPr="002A511E">
        <w:t>of</w:t>
      </w:r>
      <w:r w:rsidRPr="002A511E">
        <w:rPr>
          <w:spacing w:val="-4"/>
        </w:rPr>
        <w:t xml:space="preserve"> </w:t>
      </w:r>
      <w:r w:rsidRPr="002A511E">
        <w:t>reimbursable</w:t>
      </w:r>
      <w:r w:rsidRPr="002A511E">
        <w:rPr>
          <w:spacing w:val="-6"/>
        </w:rPr>
        <w:t xml:space="preserve"> </w:t>
      </w:r>
      <w:r w:rsidRPr="002A511E">
        <w:t>expenses</w:t>
      </w:r>
      <w:r w:rsidRPr="002A511E">
        <w:rPr>
          <w:spacing w:val="-6"/>
        </w:rPr>
        <w:t xml:space="preserve"> </w:t>
      </w:r>
      <w:r w:rsidRPr="002A511E">
        <w:t>is</w:t>
      </w:r>
      <w:r w:rsidRPr="002A511E">
        <w:rPr>
          <w:spacing w:val="-6"/>
        </w:rPr>
        <w:t xml:space="preserve"> </w:t>
      </w:r>
      <w:r w:rsidRPr="002A511E">
        <w:t>included</w:t>
      </w:r>
      <w:r w:rsidRPr="002A511E">
        <w:rPr>
          <w:spacing w:val="-4"/>
        </w:rPr>
        <w:t xml:space="preserve"> </w:t>
      </w:r>
      <w:r w:rsidRPr="002A511E">
        <w:t xml:space="preserve">in </w:t>
      </w:r>
      <w:r w:rsidRPr="002A511E">
        <w:rPr>
          <w:spacing w:val="-2"/>
        </w:rPr>
        <w:t>an</w:t>
      </w:r>
      <w:r w:rsidRPr="002A511E">
        <w:rPr>
          <w:spacing w:val="-5"/>
        </w:rPr>
        <w:t xml:space="preserve"> </w:t>
      </w:r>
      <w:r w:rsidRPr="002A511E">
        <w:rPr>
          <w:spacing w:val="-2"/>
        </w:rPr>
        <w:t>attached</w:t>
      </w:r>
      <w:r w:rsidRPr="002A511E">
        <w:rPr>
          <w:spacing w:val="-7"/>
        </w:rPr>
        <w:t xml:space="preserve"> </w:t>
      </w:r>
      <w:r w:rsidRPr="002A511E">
        <w:rPr>
          <w:spacing w:val="-2"/>
        </w:rPr>
        <w:t>Exhibit</w:t>
      </w:r>
      <w:r w:rsidRPr="002A511E">
        <w:rPr>
          <w:spacing w:val="-6"/>
        </w:rPr>
        <w:t xml:space="preserve"> </w:t>
      </w:r>
      <w:r w:rsidRPr="002A511E">
        <w:rPr>
          <w:spacing w:val="-2"/>
        </w:rPr>
        <w:t>B.</w:t>
      </w:r>
      <w:r w:rsidRPr="002A511E">
        <w:rPr>
          <w:spacing w:val="-6"/>
        </w:rPr>
        <w:t xml:space="preserve"> </w:t>
      </w:r>
      <w:r w:rsidRPr="002A511E">
        <w:rPr>
          <w:spacing w:val="-2"/>
        </w:rPr>
        <w:t>Expenses</w:t>
      </w:r>
      <w:r w:rsidRPr="002A511E">
        <w:rPr>
          <w:spacing w:val="-5"/>
        </w:rPr>
        <w:t xml:space="preserve"> </w:t>
      </w:r>
      <w:r w:rsidRPr="002A511E">
        <w:rPr>
          <w:spacing w:val="-2"/>
        </w:rPr>
        <w:t>outside</w:t>
      </w:r>
      <w:r w:rsidRPr="002A511E">
        <w:rPr>
          <w:spacing w:val="-7"/>
        </w:rPr>
        <w:t xml:space="preserve"> </w:t>
      </w:r>
      <w:r w:rsidRPr="002A511E">
        <w:rPr>
          <w:spacing w:val="-2"/>
        </w:rPr>
        <w:t>those</w:t>
      </w:r>
      <w:r w:rsidRPr="002A511E">
        <w:rPr>
          <w:spacing w:val="-7"/>
        </w:rPr>
        <w:t xml:space="preserve"> </w:t>
      </w:r>
      <w:r w:rsidRPr="002A511E">
        <w:rPr>
          <w:spacing w:val="-2"/>
        </w:rPr>
        <w:t>identified</w:t>
      </w:r>
      <w:r w:rsidRPr="002A511E">
        <w:rPr>
          <w:spacing w:val="-5"/>
        </w:rPr>
        <w:t xml:space="preserve"> </w:t>
      </w:r>
      <w:r w:rsidRPr="002A511E">
        <w:rPr>
          <w:spacing w:val="-2"/>
        </w:rPr>
        <w:t>in</w:t>
      </w:r>
      <w:r w:rsidRPr="002A511E">
        <w:rPr>
          <w:spacing w:val="-7"/>
        </w:rPr>
        <w:t xml:space="preserve"> </w:t>
      </w:r>
      <w:r w:rsidRPr="002A511E">
        <w:rPr>
          <w:spacing w:val="-2"/>
        </w:rPr>
        <w:t>the</w:t>
      </w:r>
      <w:r w:rsidRPr="002A511E">
        <w:rPr>
          <w:spacing w:val="-7"/>
        </w:rPr>
        <w:t xml:space="preserve"> </w:t>
      </w:r>
      <w:r w:rsidRPr="002A511E">
        <w:rPr>
          <w:spacing w:val="-2"/>
        </w:rPr>
        <w:t>attached</w:t>
      </w:r>
      <w:r w:rsidRPr="002A511E">
        <w:rPr>
          <w:spacing w:val="-7"/>
        </w:rPr>
        <w:t xml:space="preserve"> </w:t>
      </w:r>
      <w:r w:rsidRPr="002A511E">
        <w:rPr>
          <w:spacing w:val="-2"/>
        </w:rPr>
        <w:t>schedule</w:t>
      </w:r>
      <w:r w:rsidRPr="002A511E">
        <w:rPr>
          <w:spacing w:val="-5"/>
        </w:rPr>
        <w:t xml:space="preserve"> </w:t>
      </w:r>
      <w:r w:rsidRPr="002A511E">
        <w:rPr>
          <w:spacing w:val="-2"/>
        </w:rPr>
        <w:t xml:space="preserve">must </w:t>
      </w:r>
      <w:r w:rsidRPr="002A511E">
        <w:t>be approved in advance by the Contract Administrator.</w:t>
      </w:r>
    </w:p>
    <w:p w14:paraId="62169388" w14:textId="77777777" w:rsidR="00196F37" w:rsidRPr="002A511E" w:rsidRDefault="00196F37" w:rsidP="0090617C">
      <w:pPr>
        <w:pStyle w:val="ListParagraph"/>
        <w:widowControl w:val="0"/>
        <w:numPr>
          <w:ilvl w:val="1"/>
          <w:numId w:val="17"/>
        </w:numPr>
        <w:tabs>
          <w:tab w:val="left" w:pos="1439"/>
          <w:tab w:val="left" w:pos="1441"/>
        </w:tabs>
        <w:adjustRightInd/>
        <w:spacing w:before="240" w:after="0"/>
        <w:ind w:left="1441" w:right="354"/>
        <w:contextualSpacing w:val="0"/>
      </w:pPr>
      <w:r w:rsidRPr="002A511E">
        <w:t>Payment</w:t>
      </w:r>
      <w:r w:rsidRPr="002A511E">
        <w:rPr>
          <w:spacing w:val="-1"/>
        </w:rPr>
        <w:t xml:space="preserve"> </w:t>
      </w:r>
      <w:r w:rsidRPr="002A511E">
        <w:t>shall</w:t>
      </w:r>
      <w:r w:rsidRPr="002A511E">
        <w:rPr>
          <w:spacing w:val="-3"/>
        </w:rPr>
        <w:t xml:space="preserve"> </w:t>
      </w:r>
      <w:r w:rsidRPr="002A511E">
        <w:t>be</w:t>
      </w:r>
      <w:r w:rsidRPr="002A511E">
        <w:rPr>
          <w:spacing w:val="-3"/>
        </w:rPr>
        <w:t xml:space="preserve"> </w:t>
      </w:r>
      <w:r w:rsidRPr="002A511E">
        <w:t>made</w:t>
      </w:r>
      <w:r w:rsidRPr="002A511E">
        <w:rPr>
          <w:spacing w:val="-5"/>
        </w:rPr>
        <w:t xml:space="preserve"> </w:t>
      </w:r>
      <w:r w:rsidRPr="002A511E">
        <w:t>monthly</w:t>
      </w:r>
      <w:r w:rsidRPr="002A511E">
        <w:rPr>
          <w:spacing w:val="-5"/>
        </w:rPr>
        <w:t xml:space="preserve"> </w:t>
      </w:r>
      <w:r w:rsidRPr="002A511E">
        <w:t>following receipt</w:t>
      </w:r>
      <w:r w:rsidRPr="002A511E">
        <w:rPr>
          <w:spacing w:val="-1"/>
        </w:rPr>
        <w:t xml:space="preserve"> </w:t>
      </w:r>
      <w:r w:rsidRPr="002A511E">
        <w:t>of</w:t>
      </w:r>
      <w:r w:rsidRPr="002A511E">
        <w:rPr>
          <w:spacing w:val="-1"/>
        </w:rPr>
        <w:t xml:space="preserve"> </w:t>
      </w:r>
      <w:r w:rsidRPr="002A511E">
        <w:t>invoices</w:t>
      </w:r>
      <w:r w:rsidRPr="002A511E">
        <w:rPr>
          <w:spacing w:val="-2"/>
        </w:rPr>
        <w:t xml:space="preserve"> </w:t>
      </w:r>
      <w:r w:rsidRPr="002A511E">
        <w:t>submitted</w:t>
      </w:r>
      <w:r w:rsidRPr="002A511E">
        <w:rPr>
          <w:spacing w:val="-3"/>
        </w:rPr>
        <w:t xml:space="preserve"> </w:t>
      </w:r>
      <w:r w:rsidRPr="002A511E">
        <w:t>by</w:t>
      </w:r>
      <w:r w:rsidRPr="002A511E">
        <w:rPr>
          <w:spacing w:val="-2"/>
        </w:rPr>
        <w:t xml:space="preserve"> </w:t>
      </w:r>
      <w:r w:rsidRPr="002A511E">
        <w:t>Contractor and approved by the Contract Administrator, unless a different payment schedule is specified in Exhibit B.</w:t>
      </w:r>
    </w:p>
    <w:p w14:paraId="1726BCC6" w14:textId="77777777" w:rsidR="00196F37" w:rsidRPr="002A511E" w:rsidRDefault="00196F37" w:rsidP="0090617C">
      <w:pPr>
        <w:pStyle w:val="ListParagraph"/>
        <w:widowControl w:val="0"/>
        <w:numPr>
          <w:ilvl w:val="1"/>
          <w:numId w:val="17"/>
        </w:numPr>
        <w:tabs>
          <w:tab w:val="left" w:pos="1438"/>
          <w:tab w:val="left" w:pos="1440"/>
        </w:tabs>
        <w:adjustRightInd/>
        <w:spacing w:before="240" w:after="0"/>
        <w:ind w:right="354" w:hanging="360"/>
        <w:contextualSpacing w:val="0"/>
      </w:pPr>
      <w:r w:rsidRPr="002A511E">
        <w:t xml:space="preserve">Contractor shall be compensated for additional work or Services beyond those specified in this Agreement only when the scope of and compensation for the additional work or Services have received prior written approval of the Contract </w:t>
      </w:r>
      <w:r w:rsidRPr="002A511E">
        <w:rPr>
          <w:spacing w:val="-2"/>
        </w:rPr>
        <w:t>Administrator.</w:t>
      </w:r>
    </w:p>
    <w:p w14:paraId="3623869C" w14:textId="224F8698" w:rsidR="00196F37" w:rsidRPr="002A511E" w:rsidRDefault="00196F37" w:rsidP="0090617C">
      <w:pPr>
        <w:pStyle w:val="ListParagraph"/>
        <w:widowControl w:val="0"/>
        <w:numPr>
          <w:ilvl w:val="1"/>
          <w:numId w:val="17"/>
        </w:numPr>
        <w:tabs>
          <w:tab w:val="left" w:pos="1439"/>
          <w:tab w:val="left" w:pos="1441"/>
        </w:tabs>
        <w:adjustRightInd/>
        <w:spacing w:before="240" w:after="0"/>
        <w:ind w:left="1441" w:right="354" w:hanging="360"/>
        <w:contextualSpacing w:val="0"/>
      </w:pPr>
      <w:r w:rsidRPr="002A511E">
        <w:lastRenderedPageBreak/>
        <w:t>Contracto</w:t>
      </w:r>
      <w:r w:rsidR="00AD12A5" w:rsidRPr="002A511E">
        <w:t xml:space="preserve">rs </w:t>
      </w:r>
      <w:r w:rsidRPr="002A511E">
        <w:t xml:space="preserve">shall keep complete records of work performed (e.g. tasks performed, hours allocated, etc.) so that the </w:t>
      </w:r>
      <w:r w:rsidR="00E55E37" w:rsidRPr="002A511E">
        <w:t>DDA</w:t>
      </w:r>
      <w:r w:rsidRPr="002A511E">
        <w:t xml:space="preserve"> may verify invoices submitted by Contractor. Such records shall be made available to the </w:t>
      </w:r>
      <w:r w:rsidR="00E55E37" w:rsidRPr="002A511E">
        <w:t>DDA</w:t>
      </w:r>
      <w:r w:rsidRPr="002A511E">
        <w:t xml:space="preserve"> upon request and submitted in summary form with each invoice.</w:t>
      </w:r>
    </w:p>
    <w:p w14:paraId="0E80F236" w14:textId="44F84DA4" w:rsidR="00196F37" w:rsidRPr="002A511E" w:rsidRDefault="002A511E" w:rsidP="0090617C">
      <w:pPr>
        <w:pStyle w:val="ListParagraph"/>
        <w:widowControl w:val="0"/>
        <w:numPr>
          <w:ilvl w:val="0"/>
          <w:numId w:val="17"/>
        </w:numPr>
        <w:tabs>
          <w:tab w:val="left" w:pos="1081"/>
        </w:tabs>
        <w:adjustRightInd/>
        <w:spacing w:before="240" w:after="0"/>
        <w:ind w:left="1081"/>
        <w:contextualSpacing w:val="0"/>
        <w:rPr>
          <w:b/>
        </w:rPr>
      </w:pPr>
      <w:r w:rsidRPr="002A511E">
        <w:rPr>
          <w:b/>
          <w:spacing w:val="-2"/>
        </w:rPr>
        <w:t>Insurance Indemnification</w:t>
      </w:r>
    </w:p>
    <w:p w14:paraId="3136B5BC" w14:textId="698DD3B5" w:rsidR="00196F37" w:rsidRPr="002A511E" w:rsidRDefault="00196F37" w:rsidP="0090617C">
      <w:pPr>
        <w:pStyle w:val="ListParagraph"/>
        <w:widowControl w:val="0"/>
        <w:numPr>
          <w:ilvl w:val="1"/>
          <w:numId w:val="17"/>
        </w:numPr>
        <w:tabs>
          <w:tab w:val="left" w:pos="1441"/>
        </w:tabs>
        <w:adjustRightInd/>
        <w:spacing w:before="240" w:after="0"/>
        <w:ind w:right="354"/>
        <w:contextualSpacing w:val="0"/>
      </w:pPr>
      <w:r w:rsidRPr="002A511E">
        <w:t>Contractor</w:t>
      </w:r>
      <w:r w:rsidRPr="002A511E">
        <w:rPr>
          <w:spacing w:val="-16"/>
        </w:rPr>
        <w:t xml:space="preserve"> </w:t>
      </w:r>
      <w:r w:rsidRPr="002A511E">
        <w:t>shall</w:t>
      </w:r>
      <w:r w:rsidRPr="002A511E">
        <w:rPr>
          <w:spacing w:val="-15"/>
        </w:rPr>
        <w:t xml:space="preserve"> </w:t>
      </w:r>
      <w:r w:rsidRPr="002A511E">
        <w:t>procure</w:t>
      </w:r>
      <w:r w:rsidRPr="002A511E">
        <w:rPr>
          <w:spacing w:val="-15"/>
        </w:rPr>
        <w:t xml:space="preserve"> </w:t>
      </w:r>
      <w:r w:rsidRPr="002A511E">
        <w:t>and</w:t>
      </w:r>
      <w:r w:rsidRPr="002A511E">
        <w:rPr>
          <w:spacing w:val="-16"/>
        </w:rPr>
        <w:t xml:space="preserve"> </w:t>
      </w:r>
      <w:r w:rsidRPr="002A511E">
        <w:t>maintain</w:t>
      </w:r>
      <w:r w:rsidRPr="002A511E">
        <w:rPr>
          <w:spacing w:val="-15"/>
        </w:rPr>
        <w:t xml:space="preserve"> </w:t>
      </w:r>
      <w:r w:rsidRPr="002A511E">
        <w:t>from</w:t>
      </w:r>
      <w:r w:rsidRPr="002A511E">
        <w:rPr>
          <w:spacing w:val="-15"/>
        </w:rPr>
        <w:t xml:space="preserve"> </w:t>
      </w:r>
      <w:r w:rsidRPr="002A511E">
        <w:t>the</w:t>
      </w:r>
      <w:r w:rsidRPr="002A511E">
        <w:rPr>
          <w:spacing w:val="-15"/>
        </w:rPr>
        <w:t xml:space="preserve"> </w:t>
      </w:r>
      <w:r w:rsidRPr="002A511E">
        <w:t>Effective</w:t>
      </w:r>
      <w:r w:rsidRPr="002A511E">
        <w:rPr>
          <w:spacing w:val="-16"/>
        </w:rPr>
        <w:t xml:space="preserve"> </w:t>
      </w:r>
      <w:r w:rsidRPr="002A511E">
        <w:t>Date</w:t>
      </w:r>
      <w:r w:rsidRPr="002A511E">
        <w:rPr>
          <w:spacing w:val="-15"/>
        </w:rPr>
        <w:t xml:space="preserve"> </w:t>
      </w:r>
      <w:r w:rsidRPr="002A511E">
        <w:t>or</w:t>
      </w:r>
      <w:r w:rsidRPr="002A511E">
        <w:rPr>
          <w:spacing w:val="-15"/>
        </w:rPr>
        <w:t xml:space="preserve"> </w:t>
      </w:r>
      <w:r w:rsidRPr="002A511E">
        <w:t>Commencement</w:t>
      </w:r>
      <w:r w:rsidRPr="002A511E">
        <w:rPr>
          <w:spacing w:val="-16"/>
        </w:rPr>
        <w:t xml:space="preserve"> </w:t>
      </w:r>
      <w:r w:rsidRPr="002A511E">
        <w:t xml:space="preserve">Date </w:t>
      </w:r>
      <w:r w:rsidRPr="002A511E">
        <w:rPr>
          <w:spacing w:val="-2"/>
        </w:rPr>
        <w:t>of</w:t>
      </w:r>
      <w:r w:rsidRPr="002A511E">
        <w:rPr>
          <w:spacing w:val="-6"/>
        </w:rPr>
        <w:t xml:space="preserve"> </w:t>
      </w:r>
      <w:r w:rsidRPr="002A511E">
        <w:rPr>
          <w:spacing w:val="-2"/>
        </w:rPr>
        <w:t>this</w:t>
      </w:r>
      <w:r w:rsidRPr="002A511E">
        <w:rPr>
          <w:spacing w:val="-7"/>
        </w:rPr>
        <w:t xml:space="preserve"> </w:t>
      </w:r>
      <w:r w:rsidRPr="002A511E">
        <w:rPr>
          <w:spacing w:val="-2"/>
        </w:rPr>
        <w:t>Agreement</w:t>
      </w:r>
      <w:r w:rsidRPr="002A511E">
        <w:rPr>
          <w:spacing w:val="-6"/>
        </w:rPr>
        <w:t xml:space="preserve"> </w:t>
      </w:r>
      <w:r w:rsidRPr="002A511E">
        <w:rPr>
          <w:spacing w:val="-2"/>
        </w:rPr>
        <w:t>(whichever</w:t>
      </w:r>
      <w:r w:rsidRPr="002A511E">
        <w:rPr>
          <w:spacing w:val="-6"/>
        </w:rPr>
        <w:t xml:space="preserve"> </w:t>
      </w:r>
      <w:r w:rsidRPr="002A511E">
        <w:rPr>
          <w:spacing w:val="-2"/>
        </w:rPr>
        <w:t>is</w:t>
      </w:r>
      <w:r w:rsidRPr="002A511E">
        <w:rPr>
          <w:spacing w:val="-5"/>
        </w:rPr>
        <w:t xml:space="preserve"> </w:t>
      </w:r>
      <w:r w:rsidRPr="002A511E">
        <w:rPr>
          <w:spacing w:val="-2"/>
        </w:rPr>
        <w:t>earlier)</w:t>
      </w:r>
      <w:r w:rsidRPr="002A511E">
        <w:rPr>
          <w:spacing w:val="-6"/>
        </w:rPr>
        <w:t xml:space="preserve"> </w:t>
      </w:r>
      <w:r w:rsidRPr="002A511E">
        <w:rPr>
          <w:spacing w:val="-2"/>
        </w:rPr>
        <w:t>through</w:t>
      </w:r>
      <w:r w:rsidRPr="002A511E">
        <w:rPr>
          <w:spacing w:val="-7"/>
        </w:rPr>
        <w:t xml:space="preserve"> </w:t>
      </w:r>
      <w:r w:rsidRPr="002A511E">
        <w:rPr>
          <w:spacing w:val="-2"/>
        </w:rPr>
        <w:t>the</w:t>
      </w:r>
      <w:r w:rsidRPr="002A511E">
        <w:rPr>
          <w:spacing w:val="-5"/>
        </w:rPr>
        <w:t xml:space="preserve"> </w:t>
      </w:r>
      <w:r w:rsidRPr="002A511E">
        <w:rPr>
          <w:spacing w:val="-2"/>
        </w:rPr>
        <w:t>conclusion</w:t>
      </w:r>
      <w:r w:rsidRPr="002A511E">
        <w:rPr>
          <w:spacing w:val="-7"/>
        </w:rPr>
        <w:t xml:space="preserve"> </w:t>
      </w:r>
      <w:r w:rsidRPr="002A511E">
        <w:rPr>
          <w:spacing w:val="-2"/>
        </w:rPr>
        <w:t>of</w:t>
      </w:r>
      <w:r w:rsidRPr="002A511E">
        <w:rPr>
          <w:spacing w:val="-6"/>
        </w:rPr>
        <w:t xml:space="preserve"> </w:t>
      </w:r>
      <w:r w:rsidRPr="002A511E">
        <w:rPr>
          <w:spacing w:val="-2"/>
        </w:rPr>
        <w:t>this</w:t>
      </w:r>
      <w:r w:rsidRPr="002A511E">
        <w:rPr>
          <w:spacing w:val="-7"/>
        </w:rPr>
        <w:t xml:space="preserve"> </w:t>
      </w:r>
      <w:r w:rsidRPr="002A511E">
        <w:rPr>
          <w:spacing w:val="-2"/>
        </w:rPr>
        <w:t>Agreement,</w:t>
      </w:r>
      <w:r w:rsidRPr="002A511E">
        <w:rPr>
          <w:spacing w:val="-5"/>
        </w:rPr>
        <w:t xml:space="preserve"> </w:t>
      </w:r>
      <w:r w:rsidRPr="002A511E">
        <w:rPr>
          <w:spacing w:val="-2"/>
        </w:rPr>
        <w:t xml:space="preserve">such </w:t>
      </w:r>
      <w:r w:rsidRPr="002A511E">
        <w:t>insurance policies, including those required by this Agreement, as will protect itself and</w:t>
      </w:r>
      <w:r w:rsidRPr="002A511E">
        <w:rPr>
          <w:spacing w:val="-7"/>
        </w:rPr>
        <w:t xml:space="preserve"> </w:t>
      </w:r>
      <w:r w:rsidRPr="002A511E">
        <w:t>the</w:t>
      </w:r>
      <w:r w:rsidRPr="002A511E">
        <w:rPr>
          <w:spacing w:val="-7"/>
        </w:rPr>
        <w:t xml:space="preserve"> </w:t>
      </w:r>
      <w:r w:rsidR="00E55E37" w:rsidRPr="002A511E">
        <w:rPr>
          <w:spacing w:val="-7"/>
        </w:rPr>
        <w:t>DDA</w:t>
      </w:r>
      <w:r w:rsidRPr="002A511E">
        <w:rPr>
          <w:spacing w:val="-9"/>
        </w:rPr>
        <w:t xml:space="preserve"> </w:t>
      </w:r>
      <w:r w:rsidRPr="002A511E">
        <w:t>from</w:t>
      </w:r>
      <w:r w:rsidRPr="002A511E">
        <w:rPr>
          <w:spacing w:val="-6"/>
        </w:rPr>
        <w:t xml:space="preserve"> </w:t>
      </w:r>
      <w:r w:rsidRPr="002A511E">
        <w:t>all</w:t>
      </w:r>
      <w:r w:rsidRPr="002A511E">
        <w:rPr>
          <w:spacing w:val="-8"/>
        </w:rPr>
        <w:t xml:space="preserve"> </w:t>
      </w:r>
      <w:r w:rsidRPr="002A511E">
        <w:t>claims</w:t>
      </w:r>
      <w:r w:rsidRPr="002A511E">
        <w:rPr>
          <w:spacing w:val="-9"/>
        </w:rPr>
        <w:t xml:space="preserve"> </w:t>
      </w:r>
      <w:r w:rsidRPr="002A511E">
        <w:t>for</w:t>
      </w:r>
      <w:r w:rsidRPr="002A511E">
        <w:rPr>
          <w:spacing w:val="-6"/>
        </w:rPr>
        <w:t xml:space="preserve"> </w:t>
      </w:r>
      <w:r w:rsidRPr="002A511E">
        <w:t>bodily</w:t>
      </w:r>
      <w:r w:rsidRPr="002A511E">
        <w:rPr>
          <w:spacing w:val="-7"/>
        </w:rPr>
        <w:t xml:space="preserve"> </w:t>
      </w:r>
      <w:r w:rsidRPr="002A511E">
        <w:t>injury,</w:t>
      </w:r>
      <w:r w:rsidRPr="002A511E">
        <w:rPr>
          <w:spacing w:val="-6"/>
        </w:rPr>
        <w:t xml:space="preserve"> </w:t>
      </w:r>
      <w:r w:rsidRPr="002A511E">
        <w:t>death,</w:t>
      </w:r>
      <w:r w:rsidRPr="002A511E">
        <w:rPr>
          <w:spacing w:val="-6"/>
        </w:rPr>
        <w:t xml:space="preserve"> </w:t>
      </w:r>
      <w:r w:rsidRPr="002A511E">
        <w:t>or</w:t>
      </w:r>
      <w:r w:rsidRPr="002A511E">
        <w:rPr>
          <w:spacing w:val="-6"/>
        </w:rPr>
        <w:t xml:space="preserve"> </w:t>
      </w:r>
      <w:r w:rsidRPr="002A511E">
        <w:t>property</w:t>
      </w:r>
      <w:r w:rsidRPr="002A511E">
        <w:rPr>
          <w:spacing w:val="-7"/>
        </w:rPr>
        <w:t xml:space="preserve"> </w:t>
      </w:r>
      <w:r w:rsidRPr="002A511E">
        <w:t>damage</w:t>
      </w:r>
      <w:r w:rsidRPr="002A511E">
        <w:rPr>
          <w:spacing w:val="-9"/>
        </w:rPr>
        <w:t xml:space="preserve"> </w:t>
      </w:r>
      <w:r w:rsidRPr="002A511E">
        <w:t>that</w:t>
      </w:r>
      <w:r w:rsidRPr="002A511E">
        <w:rPr>
          <w:spacing w:val="-6"/>
        </w:rPr>
        <w:t xml:space="preserve"> </w:t>
      </w:r>
      <w:r w:rsidRPr="002A511E">
        <w:t>may</w:t>
      </w:r>
      <w:r w:rsidRPr="002A511E">
        <w:rPr>
          <w:spacing w:val="-7"/>
        </w:rPr>
        <w:t xml:space="preserve"> </w:t>
      </w:r>
      <w:r w:rsidRPr="002A511E">
        <w:t>arise under this Agreement; whether the act(s) or omission(s) giving rise to the claim were made by Contractor, Contractor’s subcontractor, or anyone employed by Contractor</w:t>
      </w:r>
      <w:r w:rsidR="00010320" w:rsidRPr="002A511E">
        <w:t xml:space="preserve"> </w:t>
      </w:r>
      <w:r w:rsidRPr="002A511E">
        <w:t xml:space="preserve">or Contractor’s subcontractor directly or indirectly. Prior to commencement of work under this Agreement, Contractor shall provide documentation to the </w:t>
      </w:r>
      <w:r w:rsidR="00E55E37" w:rsidRPr="002A511E">
        <w:t xml:space="preserve">DDA </w:t>
      </w:r>
      <w:r w:rsidRPr="002A511E">
        <w:t>demonstrating</w:t>
      </w:r>
      <w:r w:rsidRPr="002A511E">
        <w:rPr>
          <w:spacing w:val="-16"/>
        </w:rPr>
        <w:t xml:space="preserve"> </w:t>
      </w:r>
      <w:r w:rsidRPr="002A511E">
        <w:t>Contractor</w:t>
      </w:r>
      <w:r w:rsidRPr="002A511E">
        <w:rPr>
          <w:spacing w:val="-15"/>
        </w:rPr>
        <w:t xml:space="preserve"> </w:t>
      </w:r>
      <w:r w:rsidRPr="002A511E">
        <w:t>has</w:t>
      </w:r>
      <w:r w:rsidRPr="002A511E">
        <w:rPr>
          <w:spacing w:val="-15"/>
        </w:rPr>
        <w:t xml:space="preserve"> </w:t>
      </w:r>
      <w:r w:rsidRPr="002A511E">
        <w:t>obtained</w:t>
      </w:r>
      <w:r w:rsidRPr="002A511E">
        <w:rPr>
          <w:spacing w:val="-16"/>
        </w:rPr>
        <w:t xml:space="preserve"> </w:t>
      </w:r>
      <w:r w:rsidRPr="002A511E">
        <w:t>the</w:t>
      </w:r>
      <w:r w:rsidRPr="002A511E">
        <w:rPr>
          <w:spacing w:val="-15"/>
        </w:rPr>
        <w:t xml:space="preserve"> </w:t>
      </w:r>
      <w:r w:rsidRPr="002A511E">
        <w:t>policies</w:t>
      </w:r>
      <w:r w:rsidRPr="002A511E">
        <w:rPr>
          <w:spacing w:val="-15"/>
        </w:rPr>
        <w:t xml:space="preserve"> </w:t>
      </w:r>
      <w:r w:rsidRPr="002A511E">
        <w:t>and</w:t>
      </w:r>
      <w:r w:rsidRPr="002A511E">
        <w:rPr>
          <w:spacing w:val="-15"/>
        </w:rPr>
        <w:t xml:space="preserve"> </w:t>
      </w:r>
      <w:r w:rsidRPr="002A511E">
        <w:t>endorsements</w:t>
      </w:r>
      <w:r w:rsidRPr="002A511E">
        <w:rPr>
          <w:spacing w:val="-16"/>
        </w:rPr>
        <w:t xml:space="preserve"> </w:t>
      </w:r>
      <w:r w:rsidRPr="002A511E">
        <w:t>required</w:t>
      </w:r>
      <w:r w:rsidRPr="002A511E">
        <w:rPr>
          <w:spacing w:val="-15"/>
        </w:rPr>
        <w:t xml:space="preserve"> </w:t>
      </w:r>
      <w:r w:rsidRPr="002A511E">
        <w:t>by</w:t>
      </w:r>
      <w:r w:rsidRPr="002A511E">
        <w:rPr>
          <w:spacing w:val="-15"/>
        </w:rPr>
        <w:t xml:space="preserve"> </w:t>
      </w:r>
      <w:r w:rsidRPr="002A511E">
        <w:t>this Agreement. Contractor shall provide such documentation in a form and manner satisfactory</w:t>
      </w:r>
      <w:r w:rsidRPr="002A511E">
        <w:rPr>
          <w:spacing w:val="-6"/>
        </w:rPr>
        <w:t xml:space="preserve"> </w:t>
      </w:r>
      <w:r w:rsidRPr="002A511E">
        <w:t>to</w:t>
      </w:r>
      <w:r w:rsidRPr="002A511E">
        <w:rPr>
          <w:spacing w:val="-4"/>
        </w:rPr>
        <w:t xml:space="preserve"> </w:t>
      </w:r>
      <w:r w:rsidRPr="002A511E">
        <w:t>the</w:t>
      </w:r>
      <w:r w:rsidRPr="002A511E">
        <w:rPr>
          <w:spacing w:val="-4"/>
        </w:rPr>
        <w:t xml:space="preserve"> </w:t>
      </w:r>
      <w:r w:rsidR="00E55E37" w:rsidRPr="002A511E">
        <w:t>DDA</w:t>
      </w:r>
      <w:r w:rsidRPr="002A511E">
        <w:t>.</w:t>
      </w:r>
      <w:r w:rsidRPr="002A511E">
        <w:rPr>
          <w:spacing w:val="-2"/>
        </w:rPr>
        <w:t xml:space="preserve"> </w:t>
      </w:r>
      <w:r w:rsidRPr="002A511E">
        <w:t>Currently,</w:t>
      </w:r>
      <w:r w:rsidRPr="002A511E">
        <w:rPr>
          <w:spacing w:val="-2"/>
        </w:rPr>
        <w:t xml:space="preserve"> </w:t>
      </w:r>
      <w:r w:rsidRPr="002A511E">
        <w:t>the</w:t>
      </w:r>
      <w:r w:rsidRPr="002A511E">
        <w:rPr>
          <w:spacing w:val="-4"/>
        </w:rPr>
        <w:t xml:space="preserve"> </w:t>
      </w:r>
      <w:r w:rsidR="00E55E37" w:rsidRPr="002A511E">
        <w:rPr>
          <w:spacing w:val="-4"/>
        </w:rPr>
        <w:t>DDA</w:t>
      </w:r>
      <w:r w:rsidRPr="002A511E">
        <w:rPr>
          <w:spacing w:val="-6"/>
        </w:rPr>
        <w:t xml:space="preserve"> </w:t>
      </w:r>
      <w:r w:rsidRPr="002A511E">
        <w:t>requires</w:t>
      </w:r>
      <w:r w:rsidRPr="002A511E">
        <w:rPr>
          <w:spacing w:val="-4"/>
        </w:rPr>
        <w:t xml:space="preserve"> </w:t>
      </w:r>
      <w:r w:rsidRPr="002A511E">
        <w:t>insurance</w:t>
      </w:r>
      <w:r w:rsidRPr="002A511E">
        <w:rPr>
          <w:spacing w:val="-6"/>
        </w:rPr>
        <w:t xml:space="preserve"> </w:t>
      </w:r>
      <w:r w:rsidRPr="002A511E">
        <w:t>to</w:t>
      </w:r>
      <w:r w:rsidRPr="002A511E">
        <w:rPr>
          <w:spacing w:val="-4"/>
        </w:rPr>
        <w:t xml:space="preserve"> </w:t>
      </w:r>
      <w:r w:rsidRPr="002A511E">
        <w:t>be</w:t>
      </w:r>
      <w:r w:rsidRPr="002A511E">
        <w:rPr>
          <w:spacing w:val="-4"/>
        </w:rPr>
        <w:t xml:space="preserve"> </w:t>
      </w:r>
      <w:r w:rsidRPr="002A511E">
        <w:t>submitted</w:t>
      </w:r>
      <w:r w:rsidRPr="002A511E">
        <w:rPr>
          <w:spacing w:val="-2"/>
        </w:rPr>
        <w:t xml:space="preserve"> </w:t>
      </w:r>
      <w:r w:rsidRPr="002A511E">
        <w:t>through its</w:t>
      </w:r>
      <w:r w:rsidRPr="002A511E">
        <w:rPr>
          <w:spacing w:val="-10"/>
        </w:rPr>
        <w:t xml:space="preserve"> </w:t>
      </w:r>
      <w:r w:rsidRPr="002A511E">
        <w:t>contractor,</w:t>
      </w:r>
      <w:r w:rsidRPr="002A511E">
        <w:rPr>
          <w:spacing w:val="-14"/>
        </w:rPr>
        <w:t xml:space="preserve"> </w:t>
      </w:r>
      <w:r w:rsidRPr="002A511E">
        <w:t>myCOI.</w:t>
      </w:r>
      <w:r w:rsidRPr="002A511E">
        <w:rPr>
          <w:spacing w:val="-9"/>
        </w:rPr>
        <w:t xml:space="preserve"> </w:t>
      </w:r>
      <w:r w:rsidRPr="002A511E">
        <w:t>Contractor</w:t>
      </w:r>
      <w:r w:rsidRPr="002A511E">
        <w:rPr>
          <w:spacing w:val="-12"/>
        </w:rPr>
        <w:t xml:space="preserve"> </w:t>
      </w:r>
      <w:r w:rsidRPr="002A511E">
        <w:t>shall</w:t>
      </w:r>
      <w:r w:rsidRPr="002A511E">
        <w:rPr>
          <w:spacing w:val="-14"/>
        </w:rPr>
        <w:t xml:space="preserve"> </w:t>
      </w:r>
      <w:r w:rsidRPr="002A511E">
        <w:t>add</w:t>
      </w:r>
      <w:r w:rsidRPr="002A511E">
        <w:rPr>
          <w:spacing w:val="-13"/>
        </w:rPr>
        <w:t xml:space="preserve"> </w:t>
      </w:r>
      <w:hyperlink r:id="rId11">
        <w:r w:rsidRPr="002A511E">
          <w:t>registration@mycoitracking.com</w:t>
        </w:r>
      </w:hyperlink>
      <w:r w:rsidRPr="002A511E">
        <w:rPr>
          <w:spacing w:val="-12"/>
        </w:rPr>
        <w:t xml:space="preserve"> </w:t>
      </w:r>
      <w:r w:rsidRPr="002A511E">
        <w:t>to</w:t>
      </w:r>
      <w:r w:rsidRPr="002A511E">
        <w:rPr>
          <w:spacing w:val="-13"/>
        </w:rPr>
        <w:t xml:space="preserve"> </w:t>
      </w:r>
      <w:r w:rsidRPr="002A511E">
        <w:t>its</w:t>
      </w:r>
      <w:r w:rsidRPr="002A511E">
        <w:rPr>
          <w:spacing w:val="-15"/>
        </w:rPr>
        <w:t xml:space="preserve"> </w:t>
      </w:r>
      <w:r w:rsidRPr="002A511E">
        <w:t>safe sender’s list so that it will receive necessary communication from myCOI. When requested, Contractor shall provide the same documentation for its subcontractors.</w:t>
      </w:r>
    </w:p>
    <w:p w14:paraId="2027F5C5" w14:textId="19FCC192" w:rsidR="00196F37" w:rsidRPr="002A511E" w:rsidRDefault="00196F37" w:rsidP="0090617C">
      <w:pPr>
        <w:pStyle w:val="ListParagraph"/>
        <w:widowControl w:val="0"/>
        <w:numPr>
          <w:ilvl w:val="1"/>
          <w:numId w:val="17"/>
        </w:numPr>
        <w:tabs>
          <w:tab w:val="left" w:pos="1437"/>
          <w:tab w:val="left" w:pos="1439"/>
        </w:tabs>
        <w:adjustRightInd/>
        <w:spacing w:before="240" w:after="0"/>
        <w:ind w:left="1439" w:right="356"/>
        <w:contextualSpacing w:val="0"/>
      </w:pPr>
      <w:r w:rsidRPr="002A511E">
        <w:t>All</w:t>
      </w:r>
      <w:r w:rsidRPr="002A511E">
        <w:rPr>
          <w:spacing w:val="-9"/>
        </w:rPr>
        <w:t xml:space="preserve"> </w:t>
      </w:r>
      <w:r w:rsidRPr="002A511E">
        <w:t>insurance</w:t>
      </w:r>
      <w:r w:rsidRPr="002A511E">
        <w:rPr>
          <w:spacing w:val="-9"/>
        </w:rPr>
        <w:t xml:space="preserve"> </w:t>
      </w:r>
      <w:r w:rsidRPr="002A511E">
        <w:t>providers</w:t>
      </w:r>
      <w:r w:rsidRPr="002A511E">
        <w:rPr>
          <w:spacing w:val="-8"/>
        </w:rPr>
        <w:t xml:space="preserve"> </w:t>
      </w:r>
      <w:r w:rsidRPr="002A511E">
        <w:t>of</w:t>
      </w:r>
      <w:r w:rsidRPr="002A511E">
        <w:rPr>
          <w:spacing w:val="-10"/>
        </w:rPr>
        <w:t xml:space="preserve"> </w:t>
      </w:r>
      <w:r w:rsidRPr="002A511E">
        <w:t>Contractor</w:t>
      </w:r>
      <w:r w:rsidRPr="002A511E">
        <w:rPr>
          <w:spacing w:val="-8"/>
        </w:rPr>
        <w:t xml:space="preserve"> </w:t>
      </w:r>
      <w:r w:rsidRPr="002A511E">
        <w:t>shall</w:t>
      </w:r>
      <w:r w:rsidRPr="002A511E">
        <w:rPr>
          <w:spacing w:val="-9"/>
        </w:rPr>
        <w:t xml:space="preserve"> </w:t>
      </w:r>
      <w:r w:rsidRPr="002A511E">
        <w:t>be</w:t>
      </w:r>
      <w:r w:rsidRPr="002A511E">
        <w:rPr>
          <w:spacing w:val="-9"/>
        </w:rPr>
        <w:t xml:space="preserve"> </w:t>
      </w:r>
      <w:r w:rsidRPr="002A511E">
        <w:t>authorized</w:t>
      </w:r>
      <w:r w:rsidRPr="002A511E">
        <w:rPr>
          <w:spacing w:val="-9"/>
        </w:rPr>
        <w:t xml:space="preserve"> </w:t>
      </w:r>
      <w:r w:rsidRPr="002A511E">
        <w:t>to</w:t>
      </w:r>
      <w:r w:rsidRPr="002A511E">
        <w:rPr>
          <w:spacing w:val="-9"/>
        </w:rPr>
        <w:t xml:space="preserve"> </w:t>
      </w:r>
      <w:r w:rsidRPr="002A511E">
        <w:t>do</w:t>
      </w:r>
      <w:r w:rsidRPr="002A511E">
        <w:rPr>
          <w:spacing w:val="-9"/>
        </w:rPr>
        <w:t xml:space="preserve"> </w:t>
      </w:r>
      <w:r w:rsidRPr="002A511E">
        <w:t>business</w:t>
      </w:r>
      <w:r w:rsidRPr="002A511E">
        <w:rPr>
          <w:spacing w:val="-8"/>
        </w:rPr>
        <w:t xml:space="preserve"> </w:t>
      </w:r>
      <w:r w:rsidRPr="002A511E">
        <w:t>in</w:t>
      </w:r>
      <w:r w:rsidRPr="002A511E">
        <w:rPr>
          <w:spacing w:val="-11"/>
        </w:rPr>
        <w:t xml:space="preserve"> </w:t>
      </w:r>
      <w:r w:rsidRPr="002A511E">
        <w:t>the</w:t>
      </w:r>
      <w:r w:rsidRPr="002A511E">
        <w:rPr>
          <w:spacing w:val="-9"/>
        </w:rPr>
        <w:t xml:space="preserve"> </w:t>
      </w:r>
      <w:r w:rsidRPr="002A511E">
        <w:t>State</w:t>
      </w:r>
      <w:r w:rsidRPr="002A511E">
        <w:rPr>
          <w:spacing w:val="-9"/>
        </w:rPr>
        <w:t xml:space="preserve"> </w:t>
      </w:r>
      <w:r w:rsidRPr="002A511E">
        <w:t>of Michigan and shall carry and maintain a minimum rating assigned by A.M. Best &amp; Company’s Key</w:t>
      </w:r>
      <w:r w:rsidRPr="002A511E">
        <w:rPr>
          <w:spacing w:val="-2"/>
        </w:rPr>
        <w:t xml:space="preserve"> </w:t>
      </w:r>
      <w:r w:rsidRPr="002A511E">
        <w:t>Rating</w:t>
      </w:r>
      <w:r w:rsidRPr="002A511E">
        <w:rPr>
          <w:spacing w:val="-5"/>
        </w:rPr>
        <w:t xml:space="preserve"> </w:t>
      </w:r>
      <w:r w:rsidRPr="002A511E">
        <w:t>Guide of</w:t>
      </w:r>
      <w:r w:rsidRPr="002A511E">
        <w:rPr>
          <w:spacing w:val="-1"/>
        </w:rPr>
        <w:t xml:space="preserve"> </w:t>
      </w:r>
      <w:r w:rsidRPr="002A511E">
        <w:t>“A-”</w:t>
      </w:r>
      <w:r w:rsidRPr="002A511E">
        <w:rPr>
          <w:spacing w:val="-4"/>
        </w:rPr>
        <w:t xml:space="preserve"> </w:t>
      </w:r>
      <w:r w:rsidRPr="002A511E">
        <w:t>Overall</w:t>
      </w:r>
      <w:r w:rsidRPr="002A511E">
        <w:rPr>
          <w:spacing w:val="-1"/>
        </w:rPr>
        <w:t xml:space="preserve"> </w:t>
      </w:r>
      <w:r w:rsidRPr="002A511E">
        <w:t>and</w:t>
      </w:r>
      <w:r w:rsidRPr="002A511E">
        <w:rPr>
          <w:spacing w:val="-3"/>
        </w:rPr>
        <w:t xml:space="preserve"> </w:t>
      </w:r>
      <w:r w:rsidRPr="002A511E">
        <w:t>a</w:t>
      </w:r>
      <w:r w:rsidRPr="002A511E">
        <w:rPr>
          <w:spacing w:val="-5"/>
        </w:rPr>
        <w:t xml:space="preserve"> </w:t>
      </w:r>
      <w:r w:rsidRPr="002A511E">
        <w:t>minimum</w:t>
      </w:r>
      <w:r w:rsidRPr="002A511E">
        <w:rPr>
          <w:spacing w:val="-1"/>
        </w:rPr>
        <w:t xml:space="preserve"> </w:t>
      </w:r>
      <w:r w:rsidRPr="002A511E">
        <w:t>Financial</w:t>
      </w:r>
      <w:r w:rsidRPr="002A511E">
        <w:rPr>
          <w:spacing w:val="-1"/>
        </w:rPr>
        <w:t xml:space="preserve"> </w:t>
      </w:r>
      <w:r w:rsidRPr="002A511E">
        <w:t xml:space="preserve">Size Category of “V”. Insurance policies and certificates issued by non-authorized insurance companies are not acceptable unless approved in writing by the </w:t>
      </w:r>
      <w:r w:rsidR="00917D2B" w:rsidRPr="002A511E">
        <w:t>DDA</w:t>
      </w:r>
      <w:r w:rsidRPr="002A511E">
        <w:t>.</w:t>
      </w:r>
    </w:p>
    <w:p w14:paraId="4D4B8DEB" w14:textId="1DA3A2D7" w:rsidR="00196F37" w:rsidRPr="002A511E" w:rsidRDefault="00196F37" w:rsidP="0090617C">
      <w:pPr>
        <w:pStyle w:val="ListParagraph"/>
        <w:widowControl w:val="0"/>
        <w:numPr>
          <w:ilvl w:val="1"/>
          <w:numId w:val="17"/>
        </w:numPr>
        <w:tabs>
          <w:tab w:val="left" w:pos="1437"/>
          <w:tab w:val="left" w:pos="1439"/>
        </w:tabs>
        <w:adjustRightInd/>
        <w:spacing w:before="240" w:after="0"/>
        <w:ind w:left="1439" w:right="356" w:hanging="360"/>
        <w:contextualSpacing w:val="0"/>
      </w:pPr>
      <w:r w:rsidRPr="002A511E">
        <w:t>To</w:t>
      </w:r>
      <w:r w:rsidRPr="002A511E">
        <w:rPr>
          <w:spacing w:val="-10"/>
        </w:rPr>
        <w:t xml:space="preserve"> </w:t>
      </w:r>
      <w:r w:rsidRPr="002A511E">
        <w:t>the</w:t>
      </w:r>
      <w:r w:rsidRPr="002A511E">
        <w:rPr>
          <w:spacing w:val="-12"/>
        </w:rPr>
        <w:t xml:space="preserve"> </w:t>
      </w:r>
      <w:r w:rsidRPr="002A511E">
        <w:t>fullest</w:t>
      </w:r>
      <w:r w:rsidRPr="002A511E">
        <w:rPr>
          <w:spacing w:val="-11"/>
        </w:rPr>
        <w:t xml:space="preserve"> </w:t>
      </w:r>
      <w:r w:rsidRPr="002A511E">
        <w:t>extent</w:t>
      </w:r>
      <w:r w:rsidRPr="002A511E">
        <w:rPr>
          <w:spacing w:val="-11"/>
        </w:rPr>
        <w:t xml:space="preserve"> </w:t>
      </w:r>
      <w:r w:rsidRPr="002A511E">
        <w:t>permitted</w:t>
      </w:r>
      <w:r w:rsidRPr="002A511E">
        <w:rPr>
          <w:spacing w:val="-10"/>
        </w:rPr>
        <w:t xml:space="preserve"> </w:t>
      </w:r>
      <w:r w:rsidRPr="002A511E">
        <w:t>by</w:t>
      </w:r>
      <w:r w:rsidRPr="002A511E">
        <w:rPr>
          <w:spacing w:val="-9"/>
        </w:rPr>
        <w:t xml:space="preserve"> </w:t>
      </w:r>
      <w:r w:rsidRPr="002A511E">
        <w:t>law,</w:t>
      </w:r>
      <w:r w:rsidRPr="002A511E">
        <w:rPr>
          <w:spacing w:val="-11"/>
        </w:rPr>
        <w:t xml:space="preserve"> </w:t>
      </w:r>
      <w:r w:rsidRPr="002A511E">
        <w:t>Contractor</w:t>
      </w:r>
      <w:r w:rsidRPr="002A511E">
        <w:rPr>
          <w:spacing w:val="-11"/>
        </w:rPr>
        <w:t xml:space="preserve"> </w:t>
      </w:r>
      <w:r w:rsidRPr="002A511E">
        <w:t>shall</w:t>
      </w:r>
      <w:r w:rsidRPr="002A511E">
        <w:rPr>
          <w:spacing w:val="-10"/>
        </w:rPr>
        <w:t xml:space="preserve"> </w:t>
      </w:r>
      <w:r w:rsidRPr="002A511E">
        <w:t>indemnify,</w:t>
      </w:r>
      <w:r w:rsidRPr="002A511E">
        <w:rPr>
          <w:spacing w:val="-11"/>
        </w:rPr>
        <w:t xml:space="preserve"> </w:t>
      </w:r>
      <w:r w:rsidRPr="002A511E">
        <w:t>defend,</w:t>
      </w:r>
      <w:r w:rsidRPr="002A511E">
        <w:rPr>
          <w:spacing w:val="-11"/>
        </w:rPr>
        <w:t xml:space="preserve"> </w:t>
      </w:r>
      <w:r w:rsidRPr="002A511E">
        <w:t>and</w:t>
      </w:r>
      <w:r w:rsidRPr="002A511E">
        <w:rPr>
          <w:spacing w:val="-10"/>
        </w:rPr>
        <w:t xml:space="preserve"> </w:t>
      </w:r>
      <w:r w:rsidRPr="002A511E">
        <w:t>hold</w:t>
      </w:r>
      <w:r w:rsidRPr="002A511E">
        <w:rPr>
          <w:spacing w:val="-12"/>
        </w:rPr>
        <w:t xml:space="preserve"> </w:t>
      </w:r>
      <w:r w:rsidRPr="002A511E">
        <w:t xml:space="preserve">the </w:t>
      </w:r>
      <w:r w:rsidR="00917D2B" w:rsidRPr="002A511E">
        <w:t>DDA</w:t>
      </w:r>
      <w:r w:rsidRPr="002A511E">
        <w:rPr>
          <w:spacing w:val="-16"/>
        </w:rPr>
        <w:t xml:space="preserve"> </w:t>
      </w:r>
      <w:r w:rsidRPr="002A511E">
        <w:t>and</w:t>
      </w:r>
      <w:r w:rsidRPr="002A511E">
        <w:rPr>
          <w:spacing w:val="-15"/>
        </w:rPr>
        <w:t xml:space="preserve"> </w:t>
      </w:r>
      <w:r w:rsidRPr="002A511E">
        <w:t>its</w:t>
      </w:r>
      <w:r w:rsidRPr="002A511E">
        <w:rPr>
          <w:spacing w:val="-15"/>
        </w:rPr>
        <w:t xml:space="preserve"> </w:t>
      </w:r>
      <w:r w:rsidRPr="002A511E">
        <w:t>officers,</w:t>
      </w:r>
      <w:r w:rsidRPr="002A511E">
        <w:rPr>
          <w:spacing w:val="-16"/>
        </w:rPr>
        <w:t xml:space="preserve"> </w:t>
      </w:r>
      <w:r w:rsidRPr="002A511E">
        <w:t>employees,</w:t>
      </w:r>
      <w:r w:rsidRPr="002A511E">
        <w:rPr>
          <w:spacing w:val="-15"/>
        </w:rPr>
        <w:t xml:space="preserve"> </w:t>
      </w:r>
      <w:r w:rsidRPr="002A511E">
        <w:t>and</w:t>
      </w:r>
      <w:r w:rsidRPr="002A511E">
        <w:rPr>
          <w:spacing w:val="-15"/>
        </w:rPr>
        <w:t xml:space="preserve"> </w:t>
      </w:r>
      <w:r w:rsidRPr="002A511E">
        <w:t>agents</w:t>
      </w:r>
      <w:r w:rsidRPr="002A511E">
        <w:rPr>
          <w:spacing w:val="-15"/>
        </w:rPr>
        <w:t xml:space="preserve"> </w:t>
      </w:r>
      <w:r w:rsidRPr="002A511E">
        <w:t>harmless</w:t>
      </w:r>
      <w:r w:rsidRPr="002A511E">
        <w:rPr>
          <w:spacing w:val="-16"/>
        </w:rPr>
        <w:t xml:space="preserve"> </w:t>
      </w:r>
      <w:r w:rsidRPr="002A511E">
        <w:t>from</w:t>
      </w:r>
      <w:r w:rsidRPr="002A511E">
        <w:rPr>
          <w:spacing w:val="-15"/>
        </w:rPr>
        <w:t xml:space="preserve"> </w:t>
      </w:r>
      <w:r w:rsidRPr="002A511E">
        <w:t>all</w:t>
      </w:r>
      <w:r w:rsidRPr="002A511E">
        <w:rPr>
          <w:spacing w:val="-15"/>
        </w:rPr>
        <w:t xml:space="preserve"> </w:t>
      </w:r>
      <w:r w:rsidRPr="002A511E">
        <w:t>suits,</w:t>
      </w:r>
      <w:r w:rsidRPr="002A511E">
        <w:rPr>
          <w:spacing w:val="-16"/>
        </w:rPr>
        <w:t xml:space="preserve"> </w:t>
      </w:r>
      <w:r w:rsidRPr="002A511E">
        <w:t>claims,</w:t>
      </w:r>
      <w:r w:rsidRPr="002A511E">
        <w:rPr>
          <w:spacing w:val="-15"/>
        </w:rPr>
        <w:t xml:space="preserve"> </w:t>
      </w:r>
      <w:r w:rsidRPr="002A511E">
        <w:t>judgments, and expenses, including attorney's fees, resulting or alleged to result, from an act or omission by Contractor or Contractor’s employees or agents occurring in the performance or breach of this Agreement, except to the extent that any suit, claim, judgment,</w:t>
      </w:r>
      <w:r w:rsidRPr="002A511E">
        <w:rPr>
          <w:spacing w:val="-1"/>
        </w:rPr>
        <w:t xml:space="preserve"> </w:t>
      </w:r>
      <w:r w:rsidRPr="002A511E">
        <w:t>or</w:t>
      </w:r>
      <w:r w:rsidRPr="002A511E">
        <w:rPr>
          <w:spacing w:val="-1"/>
        </w:rPr>
        <w:t xml:space="preserve"> </w:t>
      </w:r>
      <w:r w:rsidRPr="002A511E">
        <w:t>expense</w:t>
      </w:r>
      <w:r w:rsidRPr="002A511E">
        <w:rPr>
          <w:spacing w:val="-3"/>
        </w:rPr>
        <w:t xml:space="preserve"> </w:t>
      </w:r>
      <w:r w:rsidRPr="002A511E">
        <w:t>are</w:t>
      </w:r>
      <w:r w:rsidRPr="002A511E">
        <w:rPr>
          <w:spacing w:val="-3"/>
        </w:rPr>
        <w:t xml:space="preserve"> </w:t>
      </w:r>
      <w:r w:rsidRPr="002A511E">
        <w:t>finally</w:t>
      </w:r>
      <w:r w:rsidRPr="002A511E">
        <w:rPr>
          <w:spacing w:val="-2"/>
        </w:rPr>
        <w:t xml:space="preserve"> </w:t>
      </w:r>
      <w:r w:rsidRPr="002A511E">
        <w:t>judicially</w:t>
      </w:r>
      <w:r w:rsidRPr="002A511E">
        <w:rPr>
          <w:spacing w:val="-2"/>
        </w:rPr>
        <w:t xml:space="preserve"> </w:t>
      </w:r>
      <w:r w:rsidRPr="002A511E">
        <w:t>determined</w:t>
      </w:r>
      <w:r w:rsidRPr="002A511E">
        <w:rPr>
          <w:spacing w:val="-3"/>
        </w:rPr>
        <w:t xml:space="preserve"> </w:t>
      </w:r>
      <w:r w:rsidRPr="002A511E">
        <w:t>to</w:t>
      </w:r>
      <w:r w:rsidRPr="002A511E">
        <w:rPr>
          <w:spacing w:val="-3"/>
        </w:rPr>
        <w:t xml:space="preserve"> </w:t>
      </w:r>
      <w:r w:rsidRPr="002A511E">
        <w:t>have</w:t>
      </w:r>
      <w:r w:rsidRPr="002A511E">
        <w:rPr>
          <w:spacing w:val="-3"/>
        </w:rPr>
        <w:t xml:space="preserve"> </w:t>
      </w:r>
      <w:r w:rsidRPr="002A511E">
        <w:t>resulted</w:t>
      </w:r>
      <w:r w:rsidRPr="002A511E">
        <w:rPr>
          <w:spacing w:val="-3"/>
        </w:rPr>
        <w:t xml:space="preserve"> </w:t>
      </w:r>
      <w:r w:rsidRPr="002A511E">
        <w:t>from</w:t>
      </w:r>
      <w:r w:rsidRPr="002A511E">
        <w:rPr>
          <w:spacing w:val="-1"/>
        </w:rPr>
        <w:t xml:space="preserve"> </w:t>
      </w:r>
      <w:r w:rsidRPr="002A511E">
        <w:t>the</w:t>
      </w:r>
      <w:r w:rsidRPr="002A511E">
        <w:rPr>
          <w:spacing w:val="-3"/>
        </w:rPr>
        <w:t xml:space="preserve"> </w:t>
      </w:r>
      <w:r w:rsidR="00917D2B" w:rsidRPr="002A511E">
        <w:rPr>
          <w:spacing w:val="-3"/>
        </w:rPr>
        <w:t>DDA</w:t>
      </w:r>
      <w:r w:rsidRPr="002A511E">
        <w:t>’s negligence, willful misconduct, or failure to comply with a material obligation of this Agreement. The obligations of this paragraph shall survive the expiration or termination of this Agreement.</w:t>
      </w:r>
    </w:p>
    <w:p w14:paraId="4A8CB37E" w14:textId="67218421" w:rsidR="00196F37" w:rsidRPr="002A511E" w:rsidRDefault="00196F37" w:rsidP="0090617C">
      <w:pPr>
        <w:pStyle w:val="ListParagraph"/>
        <w:widowControl w:val="0"/>
        <w:numPr>
          <w:ilvl w:val="1"/>
          <w:numId w:val="17"/>
        </w:numPr>
        <w:tabs>
          <w:tab w:val="left" w:pos="1437"/>
        </w:tabs>
        <w:adjustRightInd/>
        <w:spacing w:before="240" w:after="0"/>
        <w:ind w:left="1437" w:hanging="358"/>
        <w:contextualSpacing w:val="0"/>
      </w:pPr>
      <w:r w:rsidRPr="002A511E">
        <w:t>Contractor</w:t>
      </w:r>
      <w:r w:rsidRPr="002A511E">
        <w:rPr>
          <w:spacing w:val="-8"/>
        </w:rPr>
        <w:t xml:space="preserve"> </w:t>
      </w:r>
      <w:r w:rsidRPr="002A511E">
        <w:t>is</w:t>
      </w:r>
      <w:r w:rsidRPr="002A511E">
        <w:rPr>
          <w:spacing w:val="-4"/>
        </w:rPr>
        <w:t xml:space="preserve"> </w:t>
      </w:r>
      <w:r w:rsidRPr="002A511E">
        <w:t>required</w:t>
      </w:r>
      <w:r w:rsidRPr="002A511E">
        <w:rPr>
          <w:spacing w:val="-7"/>
        </w:rPr>
        <w:t xml:space="preserve"> </w:t>
      </w:r>
      <w:r w:rsidRPr="002A511E">
        <w:t>to</w:t>
      </w:r>
      <w:r w:rsidRPr="002A511E">
        <w:rPr>
          <w:spacing w:val="-7"/>
        </w:rPr>
        <w:t xml:space="preserve"> </w:t>
      </w:r>
      <w:r w:rsidRPr="002A511E">
        <w:t>have</w:t>
      </w:r>
      <w:r w:rsidRPr="002A511E">
        <w:rPr>
          <w:spacing w:val="-5"/>
        </w:rPr>
        <w:t xml:space="preserve"> </w:t>
      </w:r>
      <w:r w:rsidRPr="002A511E">
        <w:t>the</w:t>
      </w:r>
      <w:r w:rsidRPr="002A511E">
        <w:rPr>
          <w:spacing w:val="-7"/>
        </w:rPr>
        <w:t xml:space="preserve"> </w:t>
      </w:r>
      <w:r w:rsidRPr="002A511E">
        <w:t>following</w:t>
      </w:r>
      <w:r w:rsidRPr="002A511E">
        <w:rPr>
          <w:spacing w:val="-4"/>
        </w:rPr>
        <w:t xml:space="preserve"> </w:t>
      </w:r>
      <w:r w:rsidRPr="002A511E">
        <w:t>minimum</w:t>
      </w:r>
      <w:r w:rsidRPr="002A511E">
        <w:rPr>
          <w:spacing w:val="-3"/>
        </w:rPr>
        <w:t xml:space="preserve"> </w:t>
      </w:r>
      <w:r w:rsidRPr="002A511E">
        <w:t>insurance</w:t>
      </w:r>
      <w:r w:rsidRPr="002A511E">
        <w:rPr>
          <w:spacing w:val="-4"/>
        </w:rPr>
        <w:t xml:space="preserve"> </w:t>
      </w:r>
      <w:r w:rsidRPr="002A511E">
        <w:rPr>
          <w:spacing w:val="-2"/>
        </w:rPr>
        <w:t>coverage:</w:t>
      </w:r>
    </w:p>
    <w:p w14:paraId="225483F7" w14:textId="6D7225F1" w:rsidR="00196F37" w:rsidRPr="002A511E" w:rsidRDefault="00196F37" w:rsidP="0090617C">
      <w:pPr>
        <w:pStyle w:val="ListParagraph"/>
        <w:widowControl w:val="0"/>
        <w:numPr>
          <w:ilvl w:val="2"/>
          <w:numId w:val="17"/>
        </w:numPr>
        <w:tabs>
          <w:tab w:val="left" w:pos="2156"/>
          <w:tab w:val="left" w:pos="2158"/>
        </w:tabs>
        <w:adjustRightInd/>
        <w:spacing w:before="240" w:after="0"/>
        <w:ind w:right="360"/>
        <w:contextualSpacing w:val="0"/>
      </w:pPr>
      <w:r w:rsidRPr="002A511E">
        <w:t>Professional Liability Insurance or Errors and</w:t>
      </w:r>
      <w:r w:rsidRPr="002A511E">
        <w:rPr>
          <w:spacing w:val="-2"/>
        </w:rPr>
        <w:t xml:space="preserve"> </w:t>
      </w:r>
      <w:r w:rsidRPr="002A511E">
        <w:t>Omissions Insurance protecting Contractor and its employees - $1,000,000.</w:t>
      </w:r>
    </w:p>
    <w:p w14:paraId="77A467C7" w14:textId="1E2E0222" w:rsidR="00196F37" w:rsidRPr="002A511E" w:rsidRDefault="00196F37" w:rsidP="0090617C">
      <w:pPr>
        <w:pStyle w:val="ListParagraph"/>
        <w:widowControl w:val="0"/>
        <w:numPr>
          <w:ilvl w:val="2"/>
          <w:numId w:val="17"/>
        </w:numPr>
        <w:tabs>
          <w:tab w:val="left" w:pos="2157"/>
          <w:tab w:val="left" w:pos="2159"/>
        </w:tabs>
        <w:adjustRightInd/>
        <w:spacing w:before="240" w:after="0"/>
        <w:ind w:left="2159" w:right="355"/>
        <w:contextualSpacing w:val="0"/>
      </w:pPr>
      <w:r w:rsidRPr="002A511E">
        <w:lastRenderedPageBreak/>
        <w:t>Commercial General Liability Insurance equivalent to, as a minimum, Insurance</w:t>
      </w:r>
      <w:r w:rsidRPr="002A511E">
        <w:rPr>
          <w:spacing w:val="-10"/>
        </w:rPr>
        <w:t xml:space="preserve"> </w:t>
      </w:r>
      <w:r w:rsidRPr="002A511E">
        <w:t>Services</w:t>
      </w:r>
      <w:r w:rsidRPr="002A511E">
        <w:rPr>
          <w:spacing w:val="-9"/>
        </w:rPr>
        <w:t xml:space="preserve"> </w:t>
      </w:r>
      <w:r w:rsidRPr="002A511E">
        <w:t>Office</w:t>
      </w:r>
      <w:r w:rsidRPr="002A511E">
        <w:rPr>
          <w:spacing w:val="-7"/>
        </w:rPr>
        <w:t xml:space="preserve"> </w:t>
      </w:r>
      <w:r w:rsidRPr="002A511E">
        <w:t>form</w:t>
      </w:r>
      <w:r w:rsidRPr="002A511E">
        <w:rPr>
          <w:spacing w:val="-9"/>
        </w:rPr>
        <w:t xml:space="preserve"> </w:t>
      </w:r>
      <w:r w:rsidRPr="002A511E">
        <w:t>CG</w:t>
      </w:r>
      <w:r w:rsidRPr="002A511E">
        <w:rPr>
          <w:spacing w:val="-8"/>
        </w:rPr>
        <w:t xml:space="preserve"> </w:t>
      </w:r>
      <w:r w:rsidRPr="002A511E">
        <w:t>00</w:t>
      </w:r>
      <w:r w:rsidRPr="002A511E">
        <w:rPr>
          <w:spacing w:val="-7"/>
        </w:rPr>
        <w:t xml:space="preserve"> </w:t>
      </w:r>
      <w:r w:rsidRPr="002A511E">
        <w:t>01</w:t>
      </w:r>
      <w:r w:rsidRPr="002A511E">
        <w:rPr>
          <w:spacing w:val="-10"/>
        </w:rPr>
        <w:t xml:space="preserve"> </w:t>
      </w:r>
      <w:r w:rsidRPr="002A511E">
        <w:t>04</w:t>
      </w:r>
      <w:r w:rsidRPr="002A511E">
        <w:rPr>
          <w:spacing w:val="-10"/>
        </w:rPr>
        <w:t xml:space="preserve"> </w:t>
      </w:r>
      <w:r w:rsidRPr="002A511E">
        <w:t>13</w:t>
      </w:r>
      <w:r w:rsidRPr="002A511E">
        <w:rPr>
          <w:spacing w:val="-10"/>
        </w:rPr>
        <w:t xml:space="preserve"> </w:t>
      </w:r>
      <w:r w:rsidRPr="002A511E">
        <w:t>or</w:t>
      </w:r>
      <w:r w:rsidRPr="002A511E">
        <w:rPr>
          <w:spacing w:val="-6"/>
        </w:rPr>
        <w:t xml:space="preserve"> </w:t>
      </w:r>
      <w:r w:rsidRPr="002A511E">
        <w:t>current</w:t>
      </w:r>
      <w:r w:rsidRPr="002A511E">
        <w:rPr>
          <w:spacing w:val="-8"/>
        </w:rPr>
        <w:t xml:space="preserve"> </w:t>
      </w:r>
      <w:r w:rsidRPr="002A511E">
        <w:t>equivalent.</w:t>
      </w:r>
      <w:r w:rsidRPr="002A511E">
        <w:rPr>
          <w:spacing w:val="-8"/>
        </w:rPr>
        <w:t xml:space="preserve"> </w:t>
      </w:r>
      <w:r w:rsidRPr="002A511E">
        <w:t>The</w:t>
      </w:r>
      <w:r w:rsidRPr="002A511E">
        <w:rPr>
          <w:spacing w:val="-12"/>
        </w:rPr>
        <w:t xml:space="preserve"> </w:t>
      </w:r>
      <w:r w:rsidR="00917D2B" w:rsidRPr="002A511E">
        <w:rPr>
          <w:spacing w:val="-12"/>
        </w:rPr>
        <w:t xml:space="preserve">Ann Arbor </w:t>
      </w:r>
      <w:r w:rsidR="00917D2B" w:rsidRPr="002A511E">
        <w:t xml:space="preserve">DDA </w:t>
      </w:r>
      <w:r w:rsidRPr="002A511E">
        <w:t>shall</w:t>
      </w:r>
      <w:r w:rsidRPr="002A511E">
        <w:rPr>
          <w:spacing w:val="-16"/>
        </w:rPr>
        <w:t xml:space="preserve"> </w:t>
      </w:r>
      <w:r w:rsidRPr="002A511E">
        <w:t>be</w:t>
      </w:r>
      <w:r w:rsidRPr="002A511E">
        <w:rPr>
          <w:spacing w:val="-15"/>
        </w:rPr>
        <w:t xml:space="preserve"> </w:t>
      </w:r>
      <w:r w:rsidRPr="002A511E">
        <w:t>an</w:t>
      </w:r>
      <w:r w:rsidRPr="002A511E">
        <w:rPr>
          <w:spacing w:val="-15"/>
        </w:rPr>
        <w:t xml:space="preserve"> </w:t>
      </w:r>
      <w:r w:rsidRPr="002A511E">
        <w:t>additional</w:t>
      </w:r>
      <w:r w:rsidRPr="002A511E">
        <w:rPr>
          <w:spacing w:val="-15"/>
        </w:rPr>
        <w:t xml:space="preserve"> </w:t>
      </w:r>
      <w:r w:rsidRPr="002A511E">
        <w:t>insured.</w:t>
      </w:r>
      <w:r w:rsidRPr="002A511E">
        <w:rPr>
          <w:spacing w:val="-16"/>
        </w:rPr>
        <w:t xml:space="preserve"> </w:t>
      </w:r>
      <w:r w:rsidRPr="002A511E">
        <w:t>There</w:t>
      </w:r>
      <w:r w:rsidRPr="002A511E">
        <w:rPr>
          <w:spacing w:val="-15"/>
        </w:rPr>
        <w:t xml:space="preserve"> </w:t>
      </w:r>
      <w:r w:rsidRPr="002A511E">
        <w:t>shall</w:t>
      </w:r>
      <w:r w:rsidRPr="002A511E">
        <w:rPr>
          <w:spacing w:val="-15"/>
        </w:rPr>
        <w:t xml:space="preserve"> </w:t>
      </w:r>
      <w:r w:rsidRPr="002A511E">
        <w:t>be</w:t>
      </w:r>
      <w:r w:rsidRPr="002A511E">
        <w:rPr>
          <w:spacing w:val="-16"/>
        </w:rPr>
        <w:t xml:space="preserve"> </w:t>
      </w:r>
      <w:r w:rsidRPr="002A511E">
        <w:t>no</w:t>
      </w:r>
      <w:r w:rsidRPr="002A511E">
        <w:rPr>
          <w:spacing w:val="-15"/>
        </w:rPr>
        <w:t xml:space="preserve"> </w:t>
      </w:r>
      <w:r w:rsidRPr="002A511E">
        <w:t>added</w:t>
      </w:r>
      <w:r w:rsidRPr="002A511E">
        <w:rPr>
          <w:spacing w:val="-15"/>
        </w:rPr>
        <w:t xml:space="preserve"> </w:t>
      </w:r>
      <w:r w:rsidRPr="002A511E">
        <w:t>exclusions or limiting endorsements that diminish the City’s protections as an additional insured under the policy.</w:t>
      </w:r>
    </w:p>
    <w:p w14:paraId="792E43F0" w14:textId="72EEEACC" w:rsidR="00196F37" w:rsidRPr="002A511E" w:rsidRDefault="00196F37" w:rsidP="00AD12A5">
      <w:pPr>
        <w:tabs>
          <w:tab w:val="left" w:pos="3959"/>
        </w:tabs>
        <w:spacing w:before="240" w:after="0"/>
        <w:ind w:left="3960" w:right="1079" w:hanging="1441"/>
      </w:pPr>
      <w:r w:rsidRPr="002A511E">
        <w:rPr>
          <w:spacing w:val="-2"/>
        </w:rPr>
        <w:t>$1,000,000</w:t>
      </w:r>
      <w:r w:rsidRPr="002A511E">
        <w:tab/>
        <w:t>Each</w:t>
      </w:r>
      <w:r w:rsidRPr="002A511E">
        <w:rPr>
          <w:spacing w:val="-5"/>
        </w:rPr>
        <w:t xml:space="preserve"> </w:t>
      </w:r>
      <w:r w:rsidRPr="002A511E">
        <w:t>occurrence</w:t>
      </w:r>
      <w:r w:rsidRPr="002A511E">
        <w:rPr>
          <w:spacing w:val="-7"/>
        </w:rPr>
        <w:t xml:space="preserve"> </w:t>
      </w:r>
      <w:r w:rsidRPr="002A511E">
        <w:t>as</w:t>
      </w:r>
      <w:r w:rsidRPr="002A511E">
        <w:rPr>
          <w:spacing w:val="-7"/>
        </w:rPr>
        <w:t xml:space="preserve"> </w:t>
      </w:r>
      <w:r w:rsidRPr="002A511E">
        <w:t>respect</w:t>
      </w:r>
      <w:r w:rsidRPr="002A511E">
        <w:rPr>
          <w:spacing w:val="-3"/>
        </w:rPr>
        <w:t xml:space="preserve"> </w:t>
      </w:r>
      <w:r w:rsidRPr="002A511E">
        <w:t>Bodily</w:t>
      </w:r>
      <w:r w:rsidRPr="002A511E">
        <w:rPr>
          <w:spacing w:val="-7"/>
        </w:rPr>
        <w:t xml:space="preserve"> </w:t>
      </w:r>
      <w:r w:rsidRPr="002A511E">
        <w:t>Injury</w:t>
      </w:r>
      <w:r w:rsidRPr="002A511E">
        <w:rPr>
          <w:spacing w:val="-4"/>
        </w:rPr>
        <w:t xml:space="preserve"> </w:t>
      </w:r>
      <w:r w:rsidRPr="002A511E">
        <w:t>Liability</w:t>
      </w:r>
      <w:r w:rsidRPr="002A511E">
        <w:rPr>
          <w:spacing w:val="-7"/>
        </w:rPr>
        <w:t xml:space="preserve"> </w:t>
      </w:r>
      <w:r w:rsidRPr="002A511E">
        <w:t>or Property Damage Liability, or both combined</w:t>
      </w:r>
      <w:r w:rsidR="00AD12A5" w:rsidRPr="002A511E">
        <w:t>.</w:t>
      </w:r>
    </w:p>
    <w:p w14:paraId="7EF137C2" w14:textId="65FB40B9" w:rsidR="00196F37" w:rsidRPr="002A511E" w:rsidRDefault="00196F37" w:rsidP="00AD12A5">
      <w:pPr>
        <w:tabs>
          <w:tab w:val="left" w:pos="3959"/>
        </w:tabs>
        <w:spacing w:before="240" w:after="0"/>
        <w:ind w:left="2520"/>
      </w:pPr>
      <w:r w:rsidRPr="002A511E">
        <w:rPr>
          <w:spacing w:val="-2"/>
        </w:rPr>
        <w:t>$2,000,000</w:t>
      </w:r>
      <w:r w:rsidRPr="002A511E">
        <w:tab/>
        <w:t>Per</w:t>
      </w:r>
      <w:r w:rsidRPr="002A511E">
        <w:rPr>
          <w:spacing w:val="-3"/>
        </w:rPr>
        <w:t xml:space="preserve"> </w:t>
      </w:r>
      <w:r w:rsidRPr="002A511E">
        <w:t>project</w:t>
      </w:r>
      <w:r w:rsidRPr="002A511E">
        <w:rPr>
          <w:spacing w:val="-5"/>
        </w:rPr>
        <w:t xml:space="preserve"> </w:t>
      </w:r>
      <w:r w:rsidRPr="002A511E">
        <w:t>General</w:t>
      </w:r>
      <w:r w:rsidRPr="002A511E">
        <w:rPr>
          <w:spacing w:val="-6"/>
        </w:rPr>
        <w:t xml:space="preserve"> </w:t>
      </w:r>
      <w:r w:rsidRPr="002A511E">
        <w:rPr>
          <w:spacing w:val="-2"/>
        </w:rPr>
        <w:t>Aggregate</w:t>
      </w:r>
      <w:r w:rsidR="00AD12A5" w:rsidRPr="002A511E">
        <w:rPr>
          <w:spacing w:val="-2"/>
        </w:rPr>
        <w:t>.</w:t>
      </w:r>
    </w:p>
    <w:p w14:paraId="01B8E25C" w14:textId="7108BBD5" w:rsidR="00196F37" w:rsidRPr="002A511E" w:rsidRDefault="00196F37" w:rsidP="00AD12A5">
      <w:pPr>
        <w:tabs>
          <w:tab w:val="left" w:pos="3959"/>
        </w:tabs>
        <w:spacing w:before="240" w:after="0"/>
        <w:ind w:left="2519"/>
      </w:pPr>
      <w:r w:rsidRPr="002A511E">
        <w:rPr>
          <w:spacing w:val="-2"/>
        </w:rPr>
        <w:t>$1,000,000</w:t>
      </w:r>
      <w:r w:rsidRPr="002A511E">
        <w:tab/>
        <w:t>Personal</w:t>
      </w:r>
      <w:r w:rsidRPr="002A511E">
        <w:rPr>
          <w:spacing w:val="-6"/>
        </w:rPr>
        <w:t xml:space="preserve"> </w:t>
      </w:r>
      <w:r w:rsidRPr="002A511E">
        <w:t>and</w:t>
      </w:r>
      <w:r w:rsidRPr="002A511E">
        <w:rPr>
          <w:spacing w:val="-5"/>
        </w:rPr>
        <w:t xml:space="preserve"> </w:t>
      </w:r>
      <w:r w:rsidRPr="002A511E">
        <w:t>Advertising</w:t>
      </w:r>
      <w:r w:rsidRPr="002A511E">
        <w:rPr>
          <w:spacing w:val="-7"/>
        </w:rPr>
        <w:t xml:space="preserve"> </w:t>
      </w:r>
      <w:r w:rsidRPr="002A511E">
        <w:rPr>
          <w:spacing w:val="-2"/>
        </w:rPr>
        <w:t>Injury</w:t>
      </w:r>
      <w:r w:rsidR="00AD12A5" w:rsidRPr="002A511E">
        <w:rPr>
          <w:spacing w:val="-2"/>
        </w:rPr>
        <w:t>.</w:t>
      </w:r>
    </w:p>
    <w:p w14:paraId="627F2170" w14:textId="312784CD" w:rsidR="00AD12A5" w:rsidRPr="002A511E" w:rsidRDefault="00196F37" w:rsidP="0090617C">
      <w:pPr>
        <w:pStyle w:val="ListParagraph"/>
        <w:widowControl w:val="0"/>
        <w:numPr>
          <w:ilvl w:val="2"/>
          <w:numId w:val="17"/>
        </w:numPr>
        <w:tabs>
          <w:tab w:val="left" w:pos="2157"/>
          <w:tab w:val="left" w:pos="2159"/>
        </w:tabs>
        <w:adjustRightInd/>
        <w:spacing w:before="240" w:after="0"/>
        <w:ind w:left="2159" w:right="356"/>
        <w:contextualSpacing w:val="0"/>
      </w:pPr>
      <w:r w:rsidRPr="002A511E">
        <w:t>Worker's</w:t>
      </w:r>
      <w:r w:rsidR="00AD12A5" w:rsidRPr="002A511E">
        <w:rPr>
          <w:spacing w:val="-2"/>
        </w:rPr>
        <w:t xml:space="preserve"> </w:t>
      </w:r>
      <w:r w:rsidRPr="002A511E">
        <w:t>Compensation</w:t>
      </w:r>
      <w:r w:rsidRPr="002A511E">
        <w:rPr>
          <w:spacing w:val="-3"/>
        </w:rPr>
        <w:t xml:space="preserve"> </w:t>
      </w:r>
      <w:r w:rsidRPr="002A511E">
        <w:t>Insurance</w:t>
      </w:r>
      <w:r w:rsidRPr="002A511E">
        <w:rPr>
          <w:spacing w:val="-3"/>
        </w:rPr>
        <w:t xml:space="preserve"> </w:t>
      </w:r>
      <w:r w:rsidRPr="002A511E">
        <w:t>in</w:t>
      </w:r>
      <w:r w:rsidRPr="002A511E">
        <w:rPr>
          <w:spacing w:val="-3"/>
        </w:rPr>
        <w:t xml:space="preserve"> </w:t>
      </w:r>
      <w:r w:rsidRPr="002A511E">
        <w:t>accordance</w:t>
      </w:r>
      <w:r w:rsidRPr="002A511E">
        <w:rPr>
          <w:spacing w:val="-5"/>
        </w:rPr>
        <w:t xml:space="preserve"> </w:t>
      </w:r>
      <w:r w:rsidRPr="002A511E">
        <w:t>with</w:t>
      </w:r>
      <w:r w:rsidRPr="002A511E">
        <w:rPr>
          <w:spacing w:val="-3"/>
        </w:rPr>
        <w:t xml:space="preserve"> </w:t>
      </w:r>
      <w:r w:rsidRPr="002A511E">
        <w:t>all</w:t>
      </w:r>
      <w:r w:rsidRPr="002A511E">
        <w:rPr>
          <w:spacing w:val="-3"/>
        </w:rPr>
        <w:t xml:space="preserve"> </w:t>
      </w:r>
      <w:r w:rsidRPr="002A511E">
        <w:t>applicable</w:t>
      </w:r>
      <w:r w:rsidRPr="002A511E">
        <w:rPr>
          <w:spacing w:val="-3"/>
        </w:rPr>
        <w:t xml:space="preserve"> </w:t>
      </w:r>
      <w:r w:rsidRPr="002A511E">
        <w:t>state</w:t>
      </w:r>
      <w:r w:rsidRPr="002A511E">
        <w:rPr>
          <w:spacing w:val="-3"/>
        </w:rPr>
        <w:t xml:space="preserve"> </w:t>
      </w:r>
      <w:r w:rsidRPr="002A511E">
        <w:t>and federal statutes; also, Employers Liability Coverage for:</w:t>
      </w:r>
    </w:p>
    <w:p w14:paraId="421EEAFB" w14:textId="52CA612A" w:rsidR="00AD12A5" w:rsidRPr="002A511E" w:rsidRDefault="00196F37" w:rsidP="00AD12A5">
      <w:pPr>
        <w:spacing w:before="240" w:after="0"/>
        <w:ind w:left="2520" w:right="2074"/>
      </w:pPr>
      <w:r w:rsidRPr="002A511E">
        <w:t>Bodily Injury by Accident - $500,000 each accident</w:t>
      </w:r>
      <w:r w:rsidR="00AD12A5" w:rsidRPr="002A511E">
        <w:t>.</w:t>
      </w:r>
      <w:r w:rsidRPr="002A511E">
        <w:t xml:space="preserve"> </w:t>
      </w:r>
    </w:p>
    <w:p w14:paraId="4F8750A8" w14:textId="3198ED0A" w:rsidR="00AD12A5" w:rsidRPr="002A511E" w:rsidRDefault="00196F37" w:rsidP="00AD12A5">
      <w:pPr>
        <w:spacing w:before="240" w:after="0"/>
        <w:ind w:left="2520" w:right="2074"/>
      </w:pPr>
      <w:r w:rsidRPr="002A511E">
        <w:t>Bodily Injury by Disease - $500,000 each employee</w:t>
      </w:r>
      <w:r w:rsidR="00AD12A5" w:rsidRPr="002A511E">
        <w:t>.</w:t>
      </w:r>
    </w:p>
    <w:p w14:paraId="2B07D3F0" w14:textId="277794EC" w:rsidR="00196F37" w:rsidRPr="002A511E" w:rsidRDefault="00196F37" w:rsidP="00AD12A5">
      <w:pPr>
        <w:spacing w:before="240" w:after="0"/>
        <w:ind w:left="2520" w:right="2074"/>
      </w:pPr>
      <w:r w:rsidRPr="002A511E">
        <w:t>Bodily</w:t>
      </w:r>
      <w:r w:rsidRPr="002A511E">
        <w:rPr>
          <w:spacing w:val="-4"/>
        </w:rPr>
        <w:t xml:space="preserve"> </w:t>
      </w:r>
      <w:r w:rsidRPr="002A511E">
        <w:t>Injury</w:t>
      </w:r>
      <w:r w:rsidRPr="002A511E">
        <w:rPr>
          <w:spacing w:val="-4"/>
        </w:rPr>
        <w:t xml:space="preserve"> </w:t>
      </w:r>
      <w:r w:rsidRPr="002A511E">
        <w:t>by</w:t>
      </w:r>
      <w:r w:rsidRPr="002A511E">
        <w:rPr>
          <w:spacing w:val="-7"/>
        </w:rPr>
        <w:t xml:space="preserve"> </w:t>
      </w:r>
      <w:r w:rsidRPr="002A511E">
        <w:t>Disease</w:t>
      </w:r>
      <w:r w:rsidRPr="002A511E">
        <w:rPr>
          <w:spacing w:val="-7"/>
        </w:rPr>
        <w:t xml:space="preserve"> </w:t>
      </w:r>
      <w:r w:rsidRPr="002A511E">
        <w:t>-</w:t>
      </w:r>
      <w:r w:rsidRPr="002A511E">
        <w:rPr>
          <w:spacing w:val="-3"/>
        </w:rPr>
        <w:t xml:space="preserve"> </w:t>
      </w:r>
      <w:r w:rsidRPr="002A511E">
        <w:t>$500,000</w:t>
      </w:r>
      <w:r w:rsidRPr="002A511E">
        <w:rPr>
          <w:spacing w:val="-5"/>
        </w:rPr>
        <w:t xml:space="preserve"> </w:t>
      </w:r>
      <w:r w:rsidRPr="002A511E">
        <w:t>each</w:t>
      </w:r>
      <w:r w:rsidRPr="002A511E">
        <w:rPr>
          <w:spacing w:val="-7"/>
        </w:rPr>
        <w:t xml:space="preserve"> </w:t>
      </w:r>
      <w:r w:rsidRPr="002A511E">
        <w:t>policy</w:t>
      </w:r>
      <w:r w:rsidRPr="002A511E">
        <w:rPr>
          <w:spacing w:val="-4"/>
        </w:rPr>
        <w:t xml:space="preserve"> </w:t>
      </w:r>
      <w:r w:rsidRPr="002A511E">
        <w:t>limit</w:t>
      </w:r>
      <w:r w:rsidR="00AD12A5" w:rsidRPr="002A511E">
        <w:t>.</w:t>
      </w:r>
    </w:p>
    <w:p w14:paraId="52AD4C8C" w14:textId="69E18A15" w:rsidR="00196F37" w:rsidRPr="002A511E" w:rsidRDefault="00196F37" w:rsidP="0090617C">
      <w:pPr>
        <w:pStyle w:val="ListParagraph"/>
        <w:widowControl w:val="0"/>
        <w:numPr>
          <w:ilvl w:val="2"/>
          <w:numId w:val="17"/>
        </w:numPr>
        <w:tabs>
          <w:tab w:val="left" w:pos="2158"/>
          <w:tab w:val="left" w:pos="2160"/>
        </w:tabs>
        <w:adjustRightInd/>
        <w:spacing w:before="240" w:after="0"/>
        <w:ind w:left="2160" w:right="355"/>
        <w:contextualSpacing w:val="0"/>
      </w:pPr>
      <w:r w:rsidRPr="002A511E">
        <w:t>Motor Vehicle Liability Insurance equivalent to, as a minimum, Insurance Services Office form CA 00 01 10 13 or current equivalent. Coverage shall include all owned vehicles, all non-owned vehicles and all hired</w:t>
      </w:r>
      <w:r w:rsidRPr="002A511E">
        <w:rPr>
          <w:spacing w:val="-1"/>
        </w:rPr>
        <w:t xml:space="preserve"> </w:t>
      </w:r>
      <w:r w:rsidRPr="002A511E">
        <w:t>vehicles.</w:t>
      </w:r>
      <w:r w:rsidRPr="002A511E">
        <w:rPr>
          <w:spacing w:val="-2"/>
        </w:rPr>
        <w:t xml:space="preserve"> </w:t>
      </w:r>
      <w:r w:rsidRPr="002A511E">
        <w:t>The</w:t>
      </w:r>
      <w:r w:rsidR="00010320" w:rsidRPr="002A511E">
        <w:t xml:space="preserve"> </w:t>
      </w:r>
      <w:r w:rsidR="00917D2B" w:rsidRPr="002A511E">
        <w:t>Ann Arbor DDA</w:t>
      </w:r>
      <w:r w:rsidRPr="002A511E">
        <w:t xml:space="preserve"> shall be an additional insured. There shall be no added exclusions or limiting endorsements that diminish the City’s protections as an additional</w:t>
      </w:r>
      <w:r w:rsidRPr="002A511E">
        <w:rPr>
          <w:spacing w:val="-13"/>
        </w:rPr>
        <w:t xml:space="preserve"> </w:t>
      </w:r>
      <w:r w:rsidRPr="002A511E">
        <w:t>insured</w:t>
      </w:r>
      <w:r w:rsidRPr="002A511E">
        <w:rPr>
          <w:spacing w:val="-12"/>
        </w:rPr>
        <w:t xml:space="preserve"> </w:t>
      </w:r>
      <w:r w:rsidRPr="002A511E">
        <w:t>under</w:t>
      </w:r>
      <w:r w:rsidRPr="002A511E">
        <w:rPr>
          <w:spacing w:val="-13"/>
        </w:rPr>
        <w:t xml:space="preserve"> </w:t>
      </w:r>
      <w:r w:rsidRPr="002A511E">
        <w:t>the</w:t>
      </w:r>
      <w:r w:rsidRPr="002A511E">
        <w:rPr>
          <w:spacing w:val="-12"/>
        </w:rPr>
        <w:t xml:space="preserve"> </w:t>
      </w:r>
      <w:r w:rsidRPr="002A511E">
        <w:t>policy.</w:t>
      </w:r>
      <w:r w:rsidRPr="002A511E">
        <w:rPr>
          <w:spacing w:val="-11"/>
        </w:rPr>
        <w:t xml:space="preserve"> </w:t>
      </w:r>
      <w:r w:rsidRPr="002A511E">
        <w:t>The</w:t>
      </w:r>
      <w:r w:rsidRPr="002A511E">
        <w:rPr>
          <w:spacing w:val="-12"/>
        </w:rPr>
        <w:t xml:space="preserve"> </w:t>
      </w:r>
      <w:r w:rsidRPr="002A511E">
        <w:t>limits</w:t>
      </w:r>
      <w:r w:rsidRPr="002A511E">
        <w:rPr>
          <w:spacing w:val="-14"/>
        </w:rPr>
        <w:t xml:space="preserve"> </w:t>
      </w:r>
      <w:r w:rsidRPr="002A511E">
        <w:t>of</w:t>
      </w:r>
      <w:r w:rsidRPr="002A511E">
        <w:rPr>
          <w:spacing w:val="-11"/>
        </w:rPr>
        <w:t xml:space="preserve"> </w:t>
      </w:r>
      <w:r w:rsidRPr="002A511E">
        <w:t>liability</w:t>
      </w:r>
      <w:r w:rsidRPr="002A511E">
        <w:rPr>
          <w:spacing w:val="-12"/>
        </w:rPr>
        <w:t xml:space="preserve"> </w:t>
      </w:r>
      <w:r w:rsidRPr="002A511E">
        <w:t>shall</w:t>
      </w:r>
      <w:r w:rsidRPr="002A511E">
        <w:rPr>
          <w:spacing w:val="-13"/>
        </w:rPr>
        <w:t xml:space="preserve"> </w:t>
      </w:r>
      <w:r w:rsidRPr="002A511E">
        <w:t>be</w:t>
      </w:r>
      <w:r w:rsidRPr="002A511E">
        <w:rPr>
          <w:spacing w:val="-12"/>
        </w:rPr>
        <w:t xml:space="preserve"> </w:t>
      </w:r>
      <w:r w:rsidRPr="002A511E">
        <w:t>$1,000,000</w:t>
      </w:r>
      <w:r w:rsidRPr="002A511E">
        <w:rPr>
          <w:spacing w:val="-15"/>
        </w:rPr>
        <w:t xml:space="preserve"> </w:t>
      </w:r>
      <w:r w:rsidRPr="002A511E">
        <w:t>for each occurrence as respects Bodily Injury Liability or Property Damage Liability, or both combined.</w:t>
      </w:r>
    </w:p>
    <w:p w14:paraId="5D5E7AE3" w14:textId="77777777" w:rsidR="00196F37" w:rsidRPr="002A511E" w:rsidRDefault="00196F37" w:rsidP="0090617C">
      <w:pPr>
        <w:pStyle w:val="ListParagraph"/>
        <w:widowControl w:val="0"/>
        <w:numPr>
          <w:ilvl w:val="2"/>
          <w:numId w:val="17"/>
        </w:numPr>
        <w:tabs>
          <w:tab w:val="left" w:pos="2157"/>
          <w:tab w:val="left" w:pos="2159"/>
        </w:tabs>
        <w:adjustRightInd/>
        <w:spacing w:before="240" w:after="0"/>
        <w:ind w:left="2159" w:right="356"/>
        <w:contextualSpacing w:val="0"/>
      </w:pPr>
      <w:r w:rsidRPr="002A511E">
        <w:t>Umbrella/Excess</w:t>
      </w:r>
      <w:r w:rsidRPr="002A511E">
        <w:rPr>
          <w:spacing w:val="-9"/>
        </w:rPr>
        <w:t xml:space="preserve"> </w:t>
      </w:r>
      <w:r w:rsidRPr="002A511E">
        <w:t>Liability</w:t>
      </w:r>
      <w:r w:rsidRPr="002A511E">
        <w:rPr>
          <w:spacing w:val="-7"/>
        </w:rPr>
        <w:t xml:space="preserve"> </w:t>
      </w:r>
      <w:r w:rsidRPr="002A511E">
        <w:t>Insurance</w:t>
      </w:r>
      <w:r w:rsidRPr="002A511E">
        <w:rPr>
          <w:spacing w:val="-10"/>
        </w:rPr>
        <w:t xml:space="preserve"> </w:t>
      </w:r>
      <w:r w:rsidRPr="002A511E">
        <w:t>shall</w:t>
      </w:r>
      <w:r w:rsidRPr="002A511E">
        <w:rPr>
          <w:spacing w:val="-8"/>
        </w:rPr>
        <w:t xml:space="preserve"> </w:t>
      </w:r>
      <w:r w:rsidRPr="002A511E">
        <w:t>be</w:t>
      </w:r>
      <w:r w:rsidRPr="002A511E">
        <w:rPr>
          <w:spacing w:val="-10"/>
        </w:rPr>
        <w:t xml:space="preserve"> </w:t>
      </w:r>
      <w:r w:rsidRPr="002A511E">
        <w:t>provided</w:t>
      </w:r>
      <w:r w:rsidRPr="002A511E">
        <w:rPr>
          <w:spacing w:val="-7"/>
        </w:rPr>
        <w:t xml:space="preserve"> </w:t>
      </w:r>
      <w:r w:rsidRPr="002A511E">
        <w:t>to</w:t>
      </w:r>
      <w:r w:rsidRPr="002A511E">
        <w:rPr>
          <w:spacing w:val="-10"/>
        </w:rPr>
        <w:t xml:space="preserve"> </w:t>
      </w:r>
      <w:r w:rsidRPr="002A511E">
        <w:t>apply</w:t>
      </w:r>
      <w:r w:rsidRPr="002A511E">
        <w:rPr>
          <w:spacing w:val="-9"/>
        </w:rPr>
        <w:t xml:space="preserve"> </w:t>
      </w:r>
      <w:r w:rsidRPr="002A511E">
        <w:t>in</w:t>
      </w:r>
      <w:r w:rsidRPr="002A511E">
        <w:rPr>
          <w:spacing w:val="-7"/>
        </w:rPr>
        <w:t xml:space="preserve"> </w:t>
      </w:r>
      <w:r w:rsidRPr="002A511E">
        <w:t>excess</w:t>
      </w:r>
      <w:r w:rsidRPr="002A511E">
        <w:rPr>
          <w:spacing w:val="-7"/>
        </w:rPr>
        <w:t xml:space="preserve"> </w:t>
      </w:r>
      <w:r w:rsidRPr="002A511E">
        <w:t>of</w:t>
      </w:r>
      <w:r w:rsidRPr="002A511E">
        <w:rPr>
          <w:spacing w:val="-11"/>
        </w:rPr>
        <w:t xml:space="preserve"> </w:t>
      </w:r>
      <w:r w:rsidRPr="002A511E">
        <w:t>the Commercial General Liability, Employers Liability and the Motor Vehicle coverage enumerated above, for each occurrence and for aggregate in the amount of $1,000,000.</w:t>
      </w:r>
    </w:p>
    <w:p w14:paraId="0824718D" w14:textId="014EFFC1" w:rsidR="00196F37" w:rsidRPr="002A511E" w:rsidRDefault="00196F37" w:rsidP="0090617C">
      <w:pPr>
        <w:pStyle w:val="ListParagraph"/>
        <w:widowControl w:val="0"/>
        <w:numPr>
          <w:ilvl w:val="1"/>
          <w:numId w:val="17"/>
        </w:numPr>
        <w:tabs>
          <w:tab w:val="left" w:pos="1437"/>
          <w:tab w:val="left" w:pos="1439"/>
        </w:tabs>
        <w:adjustRightInd/>
        <w:spacing w:before="240" w:after="0"/>
        <w:ind w:left="1439" w:right="354"/>
        <w:contextualSpacing w:val="0"/>
      </w:pPr>
      <w:r w:rsidRPr="002A511E">
        <w:t>Commercial General Lia</w:t>
      </w:r>
      <w:r w:rsidR="00AD12A5" w:rsidRPr="002A511E">
        <w:t>b</w:t>
      </w:r>
      <w:r w:rsidRPr="002A511E">
        <w:t xml:space="preserve">ility Insurance and Motor Vehicle Liability Insurance (if required by this Agreement) shall be considered primary as respects any other valid or collectible insurance that the </w:t>
      </w:r>
      <w:r w:rsidR="005A4A17" w:rsidRPr="002A511E">
        <w:t>DDA</w:t>
      </w:r>
      <w:r w:rsidRPr="002A511E">
        <w:t xml:space="preserve"> may possess, including any self-insured retentions</w:t>
      </w:r>
      <w:r w:rsidRPr="002A511E">
        <w:rPr>
          <w:spacing w:val="-4"/>
        </w:rPr>
        <w:t xml:space="preserve"> </w:t>
      </w:r>
      <w:r w:rsidRPr="002A511E">
        <w:t>the</w:t>
      </w:r>
      <w:r w:rsidRPr="002A511E">
        <w:rPr>
          <w:spacing w:val="-4"/>
        </w:rPr>
        <w:t xml:space="preserve"> </w:t>
      </w:r>
      <w:r w:rsidR="005A4A17" w:rsidRPr="002A511E">
        <w:t>DDA</w:t>
      </w:r>
      <w:r w:rsidRPr="002A511E">
        <w:rPr>
          <w:spacing w:val="-4"/>
        </w:rPr>
        <w:t xml:space="preserve"> </w:t>
      </w:r>
      <w:r w:rsidRPr="002A511E">
        <w:t>may</w:t>
      </w:r>
      <w:r w:rsidRPr="002A511E">
        <w:rPr>
          <w:spacing w:val="-4"/>
        </w:rPr>
        <w:t xml:space="preserve"> </w:t>
      </w:r>
      <w:r w:rsidRPr="002A511E">
        <w:t>have;</w:t>
      </w:r>
      <w:r w:rsidRPr="002A511E">
        <w:rPr>
          <w:spacing w:val="-3"/>
        </w:rPr>
        <w:t xml:space="preserve"> </w:t>
      </w:r>
      <w:r w:rsidRPr="002A511E">
        <w:t>and</w:t>
      </w:r>
      <w:r w:rsidRPr="002A511E">
        <w:rPr>
          <w:spacing w:val="-4"/>
        </w:rPr>
        <w:t xml:space="preserve"> </w:t>
      </w:r>
      <w:r w:rsidRPr="002A511E">
        <w:t>any</w:t>
      </w:r>
      <w:r w:rsidRPr="002A511E">
        <w:rPr>
          <w:spacing w:val="-6"/>
        </w:rPr>
        <w:t xml:space="preserve"> </w:t>
      </w:r>
      <w:r w:rsidRPr="002A511E">
        <w:t>other</w:t>
      </w:r>
      <w:r w:rsidRPr="002A511E">
        <w:rPr>
          <w:spacing w:val="-3"/>
        </w:rPr>
        <w:t xml:space="preserve"> </w:t>
      </w:r>
      <w:r w:rsidRPr="002A511E">
        <w:t>insurance</w:t>
      </w:r>
      <w:r w:rsidRPr="002A511E">
        <w:rPr>
          <w:spacing w:val="-4"/>
        </w:rPr>
        <w:t xml:space="preserve"> </w:t>
      </w:r>
      <w:r w:rsidRPr="002A511E">
        <w:t>the</w:t>
      </w:r>
      <w:r w:rsidRPr="002A511E">
        <w:rPr>
          <w:spacing w:val="-4"/>
        </w:rPr>
        <w:t xml:space="preserve"> </w:t>
      </w:r>
      <w:r w:rsidR="005A4A17" w:rsidRPr="002A511E">
        <w:t>DDA</w:t>
      </w:r>
      <w:r w:rsidRPr="002A511E">
        <w:rPr>
          <w:spacing w:val="-6"/>
        </w:rPr>
        <w:t xml:space="preserve"> </w:t>
      </w:r>
      <w:r w:rsidRPr="002A511E">
        <w:t>does</w:t>
      </w:r>
      <w:r w:rsidRPr="002A511E">
        <w:rPr>
          <w:spacing w:val="-4"/>
        </w:rPr>
        <w:t xml:space="preserve"> </w:t>
      </w:r>
      <w:r w:rsidRPr="002A511E">
        <w:t>possess</w:t>
      </w:r>
      <w:r w:rsidRPr="002A511E">
        <w:rPr>
          <w:spacing w:val="-4"/>
        </w:rPr>
        <w:t xml:space="preserve"> </w:t>
      </w:r>
      <w:r w:rsidRPr="002A511E">
        <w:t>shall</w:t>
      </w:r>
      <w:r w:rsidRPr="002A511E">
        <w:rPr>
          <w:spacing w:val="-5"/>
        </w:rPr>
        <w:t xml:space="preserve"> </w:t>
      </w:r>
      <w:r w:rsidRPr="002A511E">
        <w:t xml:space="preserve">be considered excess </w:t>
      </w:r>
      <w:r w:rsidRPr="002A511E">
        <w:lastRenderedPageBreak/>
        <w:t xml:space="preserve">insurance only and shall not be required to contribute with this insurance. Contractor agrees to waive any right of recovery by its insurer against the </w:t>
      </w:r>
      <w:r w:rsidR="005A4A17" w:rsidRPr="002A511E">
        <w:t>DDA</w:t>
      </w:r>
      <w:r w:rsidRPr="002A511E">
        <w:t xml:space="preserve"> for any insurance listed herein.</w:t>
      </w:r>
    </w:p>
    <w:p w14:paraId="1718C005" w14:textId="58BB5BDD" w:rsidR="00196F37" w:rsidRPr="002A511E" w:rsidRDefault="00196F37" w:rsidP="0090617C">
      <w:pPr>
        <w:pStyle w:val="ListParagraph"/>
        <w:widowControl w:val="0"/>
        <w:numPr>
          <w:ilvl w:val="1"/>
          <w:numId w:val="17"/>
        </w:numPr>
        <w:tabs>
          <w:tab w:val="left" w:pos="1437"/>
          <w:tab w:val="left" w:pos="1439"/>
        </w:tabs>
        <w:adjustRightInd/>
        <w:spacing w:before="240" w:after="0"/>
        <w:ind w:left="1439" w:right="355" w:hanging="360"/>
        <w:contextualSpacing w:val="0"/>
      </w:pPr>
      <w:r w:rsidRPr="002A511E">
        <w:t xml:space="preserve">Insurance companies and policy forms are subject to approval of the </w:t>
      </w:r>
      <w:r w:rsidR="005A4A17" w:rsidRPr="002A511E">
        <w:t>DDA</w:t>
      </w:r>
      <w:r w:rsidRPr="002A511E">
        <w:t xml:space="preserve"> Attorney, which approval shall</w:t>
      </w:r>
      <w:r w:rsidRPr="002A511E">
        <w:rPr>
          <w:spacing w:val="-1"/>
        </w:rPr>
        <w:t xml:space="preserve"> </w:t>
      </w:r>
      <w:r w:rsidRPr="002A511E">
        <w:t>not</w:t>
      </w:r>
      <w:r w:rsidRPr="002A511E">
        <w:rPr>
          <w:spacing w:val="-4"/>
        </w:rPr>
        <w:t xml:space="preserve"> </w:t>
      </w:r>
      <w:r w:rsidRPr="002A511E">
        <w:t>be unreasonably</w:t>
      </w:r>
      <w:r w:rsidRPr="002A511E">
        <w:rPr>
          <w:spacing w:val="-2"/>
        </w:rPr>
        <w:t xml:space="preserve"> </w:t>
      </w:r>
      <w:r w:rsidRPr="002A511E">
        <w:t>withheld. Documentation</w:t>
      </w:r>
      <w:r w:rsidRPr="002A511E">
        <w:rPr>
          <w:spacing w:val="-3"/>
        </w:rPr>
        <w:t xml:space="preserve"> </w:t>
      </w:r>
      <w:r w:rsidRPr="002A511E">
        <w:t>must</w:t>
      </w:r>
      <w:r w:rsidRPr="002A511E">
        <w:rPr>
          <w:spacing w:val="-1"/>
        </w:rPr>
        <w:t xml:space="preserve"> </w:t>
      </w:r>
      <w:r w:rsidRPr="002A511E">
        <w:t>provide and demonstrate</w:t>
      </w:r>
      <w:r w:rsidRPr="002A511E">
        <w:rPr>
          <w:spacing w:val="-1"/>
        </w:rPr>
        <w:t xml:space="preserve"> </w:t>
      </w:r>
      <w:r w:rsidRPr="002A511E">
        <w:t xml:space="preserve">an unconditional and unqualified 30-day written notice of cancellation in favor of the </w:t>
      </w:r>
      <w:r w:rsidR="005A4A17" w:rsidRPr="002A511E">
        <w:t>Ann Arbo</w:t>
      </w:r>
      <w:r w:rsidRPr="002A511E">
        <w:t>r</w:t>
      </w:r>
      <w:r w:rsidR="005A4A17" w:rsidRPr="002A511E">
        <w:t xml:space="preserve"> DDA</w:t>
      </w:r>
      <w:r w:rsidRPr="002A511E">
        <w:t>. Further, the documentation must explicitly state the following: (a) the policy number(s); name of insurance company; name(s), email address(es), and address(es) of the agent or authorized representative; name and address of insured; project name; policy expiration date; and specific coverage amounts; (b) any deductibles or self-insured retentions, which may be approved by the</w:t>
      </w:r>
      <w:r w:rsidRPr="002A511E">
        <w:rPr>
          <w:spacing w:val="-14"/>
        </w:rPr>
        <w:t xml:space="preserve"> </w:t>
      </w:r>
      <w:r w:rsidR="005A4A17" w:rsidRPr="002A511E">
        <w:t>DDA</w:t>
      </w:r>
      <w:r w:rsidRPr="002A511E">
        <w:rPr>
          <w:spacing w:val="-13"/>
        </w:rPr>
        <w:t xml:space="preserve"> </w:t>
      </w:r>
      <w:r w:rsidRPr="002A511E">
        <w:t>in</w:t>
      </w:r>
      <w:r w:rsidRPr="002A511E">
        <w:rPr>
          <w:spacing w:val="-14"/>
        </w:rPr>
        <w:t xml:space="preserve"> </w:t>
      </w:r>
      <w:r w:rsidRPr="002A511E">
        <w:t>its</w:t>
      </w:r>
      <w:r w:rsidRPr="002A511E">
        <w:rPr>
          <w:spacing w:val="-16"/>
        </w:rPr>
        <w:t xml:space="preserve"> </w:t>
      </w:r>
      <w:r w:rsidRPr="002A511E">
        <w:t>sole</w:t>
      </w:r>
      <w:r w:rsidRPr="002A511E">
        <w:rPr>
          <w:spacing w:val="-13"/>
        </w:rPr>
        <w:t xml:space="preserve"> </w:t>
      </w:r>
      <w:r w:rsidRPr="002A511E">
        <w:t>discretion;</w:t>
      </w:r>
      <w:r w:rsidRPr="002A511E">
        <w:rPr>
          <w:spacing w:val="-12"/>
        </w:rPr>
        <w:t xml:space="preserve"> </w:t>
      </w:r>
      <w:r w:rsidRPr="002A511E">
        <w:t>(c)</w:t>
      </w:r>
      <w:r w:rsidRPr="002A511E">
        <w:rPr>
          <w:spacing w:val="-15"/>
        </w:rPr>
        <w:t xml:space="preserve"> </w:t>
      </w:r>
      <w:r w:rsidRPr="002A511E">
        <w:t>that</w:t>
      </w:r>
      <w:r w:rsidRPr="002A511E">
        <w:rPr>
          <w:spacing w:val="-15"/>
        </w:rPr>
        <w:t xml:space="preserve"> </w:t>
      </w:r>
      <w:r w:rsidRPr="002A511E">
        <w:t>the</w:t>
      </w:r>
      <w:r w:rsidRPr="002A511E">
        <w:rPr>
          <w:spacing w:val="-14"/>
        </w:rPr>
        <w:t xml:space="preserve"> </w:t>
      </w:r>
      <w:r w:rsidRPr="002A511E">
        <w:t>policy</w:t>
      </w:r>
      <w:r w:rsidRPr="002A511E">
        <w:rPr>
          <w:spacing w:val="-13"/>
        </w:rPr>
        <w:t xml:space="preserve"> </w:t>
      </w:r>
      <w:r w:rsidRPr="002A511E">
        <w:t>conforms</w:t>
      </w:r>
      <w:r w:rsidRPr="002A511E">
        <w:rPr>
          <w:spacing w:val="-16"/>
        </w:rPr>
        <w:t xml:space="preserve"> </w:t>
      </w:r>
      <w:r w:rsidRPr="002A511E">
        <w:t>to</w:t>
      </w:r>
      <w:r w:rsidRPr="002A511E">
        <w:rPr>
          <w:spacing w:val="-13"/>
        </w:rPr>
        <w:t xml:space="preserve"> </w:t>
      </w:r>
      <w:r w:rsidRPr="002A511E">
        <w:t>the</w:t>
      </w:r>
      <w:r w:rsidRPr="002A511E">
        <w:rPr>
          <w:spacing w:val="-16"/>
        </w:rPr>
        <w:t xml:space="preserve"> </w:t>
      </w:r>
      <w:r w:rsidRPr="002A511E">
        <w:t>requirements</w:t>
      </w:r>
      <w:r w:rsidRPr="002A511E">
        <w:rPr>
          <w:spacing w:val="-12"/>
        </w:rPr>
        <w:t xml:space="preserve"> </w:t>
      </w:r>
      <w:r w:rsidRPr="002A511E">
        <w:t xml:space="preserve">specified. Contractor shall furnish the </w:t>
      </w:r>
      <w:r w:rsidR="005A4A17" w:rsidRPr="002A511E">
        <w:t>DDA</w:t>
      </w:r>
      <w:r w:rsidRPr="002A511E">
        <w:t xml:space="preserve"> with satisfactory certificates of insurance and endorsements prior to commencement of any work. If any of the above coverages expire by</w:t>
      </w:r>
      <w:r w:rsidRPr="002A511E">
        <w:rPr>
          <w:spacing w:val="-2"/>
        </w:rPr>
        <w:t xml:space="preserve"> </w:t>
      </w:r>
      <w:r w:rsidRPr="002A511E">
        <w:t>their</w:t>
      </w:r>
      <w:r w:rsidRPr="002A511E">
        <w:rPr>
          <w:spacing w:val="-1"/>
        </w:rPr>
        <w:t xml:space="preserve"> </w:t>
      </w:r>
      <w:r w:rsidRPr="002A511E">
        <w:t>terms</w:t>
      </w:r>
      <w:r w:rsidRPr="002A511E">
        <w:rPr>
          <w:spacing w:val="-2"/>
        </w:rPr>
        <w:t xml:space="preserve"> </w:t>
      </w:r>
      <w:r w:rsidRPr="002A511E">
        <w:t>during the</w:t>
      </w:r>
      <w:r w:rsidRPr="002A511E">
        <w:rPr>
          <w:spacing w:val="-3"/>
        </w:rPr>
        <w:t xml:space="preserve"> </w:t>
      </w:r>
      <w:r w:rsidRPr="002A511E">
        <w:t>term of</w:t>
      </w:r>
      <w:r w:rsidRPr="002A511E">
        <w:rPr>
          <w:spacing w:val="-1"/>
        </w:rPr>
        <w:t xml:space="preserve"> </w:t>
      </w:r>
      <w:r w:rsidRPr="002A511E">
        <w:t>this</w:t>
      </w:r>
      <w:r w:rsidRPr="002A511E">
        <w:rPr>
          <w:spacing w:val="-2"/>
        </w:rPr>
        <w:t xml:space="preserve"> </w:t>
      </w:r>
      <w:r w:rsidRPr="002A511E">
        <w:t>Agreement, Contractor</w:t>
      </w:r>
      <w:r w:rsidRPr="002A511E">
        <w:rPr>
          <w:spacing w:val="-1"/>
        </w:rPr>
        <w:t xml:space="preserve"> </w:t>
      </w:r>
      <w:r w:rsidRPr="002A511E">
        <w:t>shall</w:t>
      </w:r>
      <w:r w:rsidRPr="002A511E">
        <w:rPr>
          <w:spacing w:val="-1"/>
        </w:rPr>
        <w:t xml:space="preserve"> </w:t>
      </w:r>
      <w:r w:rsidRPr="002A511E">
        <w:t>deliver proof of renewal and/or new policies and endorsements to the Administering Service Area/Unit at least ten days prior to the expiration date.</w:t>
      </w:r>
    </w:p>
    <w:p w14:paraId="19A56E9B" w14:textId="0481FCCF" w:rsidR="00196F37" w:rsidRPr="002A511E" w:rsidRDefault="002A511E" w:rsidP="0090617C">
      <w:pPr>
        <w:pStyle w:val="ListParagraph"/>
        <w:widowControl w:val="0"/>
        <w:numPr>
          <w:ilvl w:val="0"/>
          <w:numId w:val="17"/>
        </w:numPr>
        <w:tabs>
          <w:tab w:val="left" w:pos="1079"/>
        </w:tabs>
        <w:adjustRightInd/>
        <w:spacing w:before="240" w:after="0"/>
        <w:ind w:left="1079"/>
        <w:contextualSpacing w:val="0"/>
        <w:rPr>
          <w:b/>
        </w:rPr>
      </w:pPr>
      <w:r w:rsidRPr="002A511E">
        <w:rPr>
          <w:b/>
        </w:rPr>
        <w:t xml:space="preserve">Wage and Nondiscrimination Requirements </w:t>
      </w:r>
    </w:p>
    <w:p w14:paraId="256811B5" w14:textId="7127457B" w:rsidR="00196F37" w:rsidRPr="002A511E" w:rsidRDefault="00196F37" w:rsidP="0090617C">
      <w:pPr>
        <w:pStyle w:val="ListParagraph"/>
        <w:widowControl w:val="0"/>
        <w:numPr>
          <w:ilvl w:val="1"/>
          <w:numId w:val="17"/>
        </w:numPr>
        <w:tabs>
          <w:tab w:val="left" w:pos="1439"/>
        </w:tabs>
        <w:adjustRightInd/>
        <w:spacing w:before="240" w:after="0"/>
        <w:ind w:left="1439" w:right="355" w:hanging="360"/>
        <w:contextualSpacing w:val="0"/>
      </w:pPr>
      <w:r w:rsidRPr="002A511E">
        <w:rPr>
          <w:u w:val="single"/>
        </w:rPr>
        <w:t>Nondiscrimination</w:t>
      </w:r>
      <w:r w:rsidRPr="002A511E">
        <w:t>. Contractor</w:t>
      </w:r>
      <w:r w:rsidRPr="002A511E">
        <w:rPr>
          <w:spacing w:val="-2"/>
        </w:rPr>
        <w:t xml:space="preserve"> </w:t>
      </w:r>
      <w:r w:rsidRPr="002A511E">
        <w:t>shall</w:t>
      </w:r>
      <w:r w:rsidRPr="002A511E">
        <w:rPr>
          <w:spacing w:val="-2"/>
        </w:rPr>
        <w:t xml:space="preserve"> </w:t>
      </w:r>
      <w:r w:rsidRPr="002A511E">
        <w:t>comply,</w:t>
      </w:r>
      <w:r w:rsidRPr="002A511E">
        <w:rPr>
          <w:spacing w:val="-2"/>
        </w:rPr>
        <w:t xml:space="preserve"> </w:t>
      </w:r>
      <w:r w:rsidRPr="002A511E">
        <w:t>and</w:t>
      </w:r>
      <w:r w:rsidRPr="002A511E">
        <w:rPr>
          <w:spacing w:val="-4"/>
        </w:rPr>
        <w:t xml:space="preserve"> </w:t>
      </w:r>
      <w:r w:rsidRPr="002A511E">
        <w:t>require</w:t>
      </w:r>
      <w:r w:rsidRPr="002A511E">
        <w:rPr>
          <w:spacing w:val="-1"/>
        </w:rPr>
        <w:t xml:space="preserve"> </w:t>
      </w:r>
      <w:r w:rsidRPr="002A511E">
        <w:t>its</w:t>
      </w:r>
      <w:r w:rsidRPr="002A511E">
        <w:rPr>
          <w:spacing w:val="-1"/>
        </w:rPr>
        <w:t xml:space="preserve"> </w:t>
      </w:r>
      <w:r w:rsidRPr="002A511E">
        <w:t>subcontractors</w:t>
      </w:r>
      <w:r w:rsidRPr="002A511E">
        <w:rPr>
          <w:spacing w:val="-3"/>
        </w:rPr>
        <w:t xml:space="preserve"> </w:t>
      </w:r>
      <w:r w:rsidRPr="002A511E">
        <w:t>to</w:t>
      </w:r>
      <w:r w:rsidRPr="002A511E">
        <w:rPr>
          <w:spacing w:val="-1"/>
        </w:rPr>
        <w:t xml:space="preserve"> </w:t>
      </w:r>
      <w:r w:rsidRPr="002A511E">
        <w:t>comply, with the nondiscrimination provisions of MCL 37.2209. Contractor shall comply with the</w:t>
      </w:r>
      <w:r w:rsidRPr="002A511E">
        <w:rPr>
          <w:spacing w:val="-12"/>
        </w:rPr>
        <w:t xml:space="preserve"> </w:t>
      </w:r>
      <w:r w:rsidRPr="002A511E">
        <w:t>provisions</w:t>
      </w:r>
      <w:r w:rsidRPr="002A511E">
        <w:rPr>
          <w:spacing w:val="-11"/>
        </w:rPr>
        <w:t xml:space="preserve"> </w:t>
      </w:r>
      <w:r w:rsidRPr="002A511E">
        <w:t>of</w:t>
      </w:r>
      <w:r w:rsidRPr="002A511E">
        <w:rPr>
          <w:spacing w:val="-10"/>
        </w:rPr>
        <w:t xml:space="preserve"> </w:t>
      </w:r>
      <w:r w:rsidRPr="002A511E">
        <w:t>Section</w:t>
      </w:r>
      <w:r w:rsidRPr="002A511E">
        <w:rPr>
          <w:spacing w:val="-14"/>
        </w:rPr>
        <w:t xml:space="preserve"> </w:t>
      </w:r>
      <w:r w:rsidRPr="002A511E">
        <w:t>9:158</w:t>
      </w:r>
      <w:r w:rsidRPr="002A511E">
        <w:rPr>
          <w:spacing w:val="-11"/>
        </w:rPr>
        <w:t xml:space="preserve"> </w:t>
      </w:r>
      <w:r w:rsidRPr="002A511E">
        <w:t>of</w:t>
      </w:r>
      <w:r w:rsidRPr="002A511E">
        <w:rPr>
          <w:spacing w:val="-10"/>
        </w:rPr>
        <w:t xml:space="preserve"> </w:t>
      </w:r>
      <w:r w:rsidRPr="002A511E">
        <w:t>Chapter</w:t>
      </w:r>
      <w:r w:rsidRPr="002A511E">
        <w:rPr>
          <w:spacing w:val="-12"/>
        </w:rPr>
        <w:t xml:space="preserve"> </w:t>
      </w:r>
      <w:r w:rsidRPr="002A511E">
        <w:t>112</w:t>
      </w:r>
      <w:r w:rsidRPr="002A511E">
        <w:rPr>
          <w:spacing w:val="-11"/>
        </w:rPr>
        <w:t xml:space="preserve"> </w:t>
      </w:r>
      <w:r w:rsidRPr="002A511E">
        <w:t>of</w:t>
      </w:r>
      <w:r w:rsidRPr="002A511E">
        <w:rPr>
          <w:spacing w:val="-15"/>
        </w:rPr>
        <w:t xml:space="preserve"> </w:t>
      </w:r>
      <w:r w:rsidRPr="002A511E">
        <w:t>Ann</w:t>
      </w:r>
      <w:r w:rsidRPr="002A511E">
        <w:rPr>
          <w:spacing w:val="-11"/>
        </w:rPr>
        <w:t xml:space="preserve"> </w:t>
      </w:r>
      <w:r w:rsidRPr="002A511E">
        <w:t>Arbor</w:t>
      </w:r>
      <w:r w:rsidRPr="002A511E">
        <w:rPr>
          <w:spacing w:val="-12"/>
        </w:rPr>
        <w:t xml:space="preserve"> </w:t>
      </w:r>
      <w:r w:rsidRPr="002A511E">
        <w:t>City</w:t>
      </w:r>
      <w:r w:rsidRPr="002A511E">
        <w:rPr>
          <w:spacing w:val="-13"/>
        </w:rPr>
        <w:t xml:space="preserve"> </w:t>
      </w:r>
      <w:r w:rsidRPr="002A511E">
        <w:t>Code</w:t>
      </w:r>
      <w:r w:rsidRPr="002A511E">
        <w:rPr>
          <w:spacing w:val="-11"/>
        </w:rPr>
        <w:t xml:space="preserve"> </w:t>
      </w:r>
      <w:r w:rsidRPr="002A511E">
        <w:t>and</w:t>
      </w:r>
      <w:r w:rsidRPr="002A511E">
        <w:rPr>
          <w:spacing w:val="-14"/>
        </w:rPr>
        <w:t xml:space="preserve"> </w:t>
      </w:r>
      <w:r w:rsidRPr="002A511E">
        <w:t>assure</w:t>
      </w:r>
      <w:r w:rsidRPr="002A511E">
        <w:rPr>
          <w:spacing w:val="-16"/>
        </w:rPr>
        <w:t xml:space="preserve"> </w:t>
      </w:r>
      <w:r w:rsidRPr="002A511E">
        <w:t>that Contractor’s</w:t>
      </w:r>
      <w:r w:rsidRPr="002A511E">
        <w:rPr>
          <w:spacing w:val="-9"/>
        </w:rPr>
        <w:t xml:space="preserve"> </w:t>
      </w:r>
      <w:r w:rsidRPr="002A511E">
        <w:t>applicants</w:t>
      </w:r>
      <w:r w:rsidRPr="002A511E">
        <w:rPr>
          <w:spacing w:val="-9"/>
        </w:rPr>
        <w:t xml:space="preserve"> </w:t>
      </w:r>
      <w:r w:rsidRPr="002A511E">
        <w:t>for</w:t>
      </w:r>
      <w:r w:rsidRPr="002A511E">
        <w:rPr>
          <w:spacing w:val="-7"/>
        </w:rPr>
        <w:t xml:space="preserve"> </w:t>
      </w:r>
      <w:r w:rsidRPr="002A511E">
        <w:t>employment</w:t>
      </w:r>
      <w:r w:rsidRPr="002A511E">
        <w:rPr>
          <w:spacing w:val="-9"/>
        </w:rPr>
        <w:t xml:space="preserve"> </w:t>
      </w:r>
      <w:r w:rsidRPr="002A511E">
        <w:t>and</w:t>
      </w:r>
      <w:r w:rsidRPr="002A511E">
        <w:rPr>
          <w:spacing w:val="-10"/>
        </w:rPr>
        <w:t xml:space="preserve"> </w:t>
      </w:r>
      <w:r w:rsidRPr="002A511E">
        <w:t>employees</w:t>
      </w:r>
      <w:r w:rsidRPr="002A511E">
        <w:rPr>
          <w:spacing w:val="-8"/>
        </w:rPr>
        <w:t xml:space="preserve"> </w:t>
      </w:r>
      <w:r w:rsidRPr="002A511E">
        <w:t>are</w:t>
      </w:r>
      <w:r w:rsidRPr="002A511E">
        <w:rPr>
          <w:spacing w:val="-10"/>
        </w:rPr>
        <w:t xml:space="preserve"> </w:t>
      </w:r>
      <w:r w:rsidRPr="002A511E">
        <w:t>treated</w:t>
      </w:r>
      <w:r w:rsidRPr="002A511E">
        <w:rPr>
          <w:spacing w:val="-10"/>
        </w:rPr>
        <w:t xml:space="preserve"> </w:t>
      </w:r>
      <w:r w:rsidRPr="002A511E">
        <w:t>in</w:t>
      </w:r>
      <w:r w:rsidRPr="002A511E">
        <w:rPr>
          <w:spacing w:val="-8"/>
        </w:rPr>
        <w:t xml:space="preserve"> </w:t>
      </w:r>
      <w:r w:rsidRPr="002A511E">
        <w:t>a</w:t>
      </w:r>
      <w:r w:rsidRPr="002A511E">
        <w:rPr>
          <w:spacing w:val="-12"/>
        </w:rPr>
        <w:t xml:space="preserve"> </w:t>
      </w:r>
      <w:r w:rsidRPr="002A511E">
        <w:t>manner</w:t>
      </w:r>
      <w:r w:rsidRPr="002A511E">
        <w:rPr>
          <w:spacing w:val="-7"/>
        </w:rPr>
        <w:t xml:space="preserve"> </w:t>
      </w:r>
      <w:r w:rsidRPr="002A511E">
        <w:t>which provides equal employment opportunity.</w:t>
      </w:r>
    </w:p>
    <w:p w14:paraId="247C1C1B" w14:textId="77777777" w:rsidR="00196F37" w:rsidRPr="002A511E" w:rsidRDefault="00196F37" w:rsidP="0090617C">
      <w:pPr>
        <w:pStyle w:val="ListParagraph"/>
        <w:widowControl w:val="0"/>
        <w:numPr>
          <w:ilvl w:val="1"/>
          <w:numId w:val="17"/>
        </w:numPr>
        <w:tabs>
          <w:tab w:val="left" w:pos="1440"/>
        </w:tabs>
        <w:adjustRightInd/>
        <w:spacing w:before="240" w:after="0"/>
        <w:ind w:right="355" w:hanging="360"/>
        <w:contextualSpacing w:val="0"/>
      </w:pPr>
      <w:r w:rsidRPr="002A511E">
        <w:rPr>
          <w:u w:val="single"/>
        </w:rPr>
        <w:t>Living Wage</w:t>
      </w:r>
      <w:r w:rsidRPr="002A511E">
        <w:t>. If Contractor is a “covered employer” as defined in Chapter 23 of Ann Arbor City Code, Contractor must comply with the living wage provisions of Chapter</w:t>
      </w:r>
    </w:p>
    <w:p w14:paraId="0C06B8D3" w14:textId="4CD01AA6" w:rsidR="00196F37" w:rsidRPr="002A511E" w:rsidRDefault="00196F37" w:rsidP="00865F12">
      <w:pPr>
        <w:spacing w:before="240" w:after="0"/>
        <w:ind w:left="1440" w:right="353" w:hanging="1"/>
      </w:pPr>
      <w:r w:rsidRPr="002A511E">
        <w:t>23 of Ann Arbor City Code, which requires Contractor to pay those employees providing Services to the City under this Agreement a “living wage,” as defined in Section 1:815 of the Ann Arbor City Code, as adjusted in accordance with Section 1:815(3); to post a notice approved by the City of the applicability of Chapter 23 in every location in which regular or contract employees providing services under this Agreement</w:t>
      </w:r>
      <w:r w:rsidRPr="002A511E">
        <w:rPr>
          <w:spacing w:val="-8"/>
        </w:rPr>
        <w:t xml:space="preserve"> </w:t>
      </w:r>
      <w:r w:rsidRPr="002A511E">
        <w:t>are</w:t>
      </w:r>
      <w:r w:rsidRPr="002A511E">
        <w:rPr>
          <w:spacing w:val="-11"/>
        </w:rPr>
        <w:t xml:space="preserve"> </w:t>
      </w:r>
      <w:r w:rsidRPr="002A511E">
        <w:t>working;</w:t>
      </w:r>
      <w:r w:rsidRPr="002A511E">
        <w:rPr>
          <w:spacing w:val="-10"/>
        </w:rPr>
        <w:t xml:space="preserve"> </w:t>
      </w:r>
      <w:r w:rsidRPr="002A511E">
        <w:t>to</w:t>
      </w:r>
      <w:r w:rsidRPr="002A511E">
        <w:rPr>
          <w:spacing w:val="-10"/>
        </w:rPr>
        <w:t xml:space="preserve"> </w:t>
      </w:r>
      <w:r w:rsidRPr="002A511E">
        <w:t>maintain</w:t>
      </w:r>
      <w:r w:rsidRPr="002A511E">
        <w:rPr>
          <w:spacing w:val="-10"/>
        </w:rPr>
        <w:t xml:space="preserve"> </w:t>
      </w:r>
      <w:r w:rsidRPr="002A511E">
        <w:t>records</w:t>
      </w:r>
      <w:r w:rsidRPr="002A511E">
        <w:rPr>
          <w:spacing w:val="-11"/>
        </w:rPr>
        <w:t xml:space="preserve"> </w:t>
      </w:r>
      <w:r w:rsidRPr="002A511E">
        <w:t>of</w:t>
      </w:r>
      <w:r w:rsidRPr="002A511E">
        <w:rPr>
          <w:spacing w:val="-8"/>
        </w:rPr>
        <w:t xml:space="preserve"> </w:t>
      </w:r>
      <w:r w:rsidRPr="002A511E">
        <w:t>compliance;</w:t>
      </w:r>
      <w:r w:rsidRPr="002A511E">
        <w:rPr>
          <w:spacing w:val="-8"/>
        </w:rPr>
        <w:t xml:space="preserve"> </w:t>
      </w:r>
      <w:r w:rsidRPr="002A511E">
        <w:t>if</w:t>
      </w:r>
      <w:r w:rsidRPr="002A511E">
        <w:rPr>
          <w:spacing w:val="-10"/>
        </w:rPr>
        <w:t xml:space="preserve"> </w:t>
      </w:r>
      <w:r w:rsidRPr="002A511E">
        <w:t>requested</w:t>
      </w:r>
      <w:r w:rsidRPr="002A511E">
        <w:rPr>
          <w:spacing w:val="-10"/>
        </w:rPr>
        <w:t xml:space="preserve"> </w:t>
      </w:r>
      <w:r w:rsidRPr="002A511E">
        <w:t>by</w:t>
      </w:r>
      <w:r w:rsidRPr="002A511E">
        <w:rPr>
          <w:spacing w:val="-11"/>
        </w:rPr>
        <w:t xml:space="preserve"> </w:t>
      </w:r>
      <w:r w:rsidRPr="002A511E">
        <w:t>the</w:t>
      </w:r>
      <w:r w:rsidRPr="002A511E">
        <w:rPr>
          <w:spacing w:val="-10"/>
        </w:rPr>
        <w:t xml:space="preserve"> </w:t>
      </w:r>
      <w:r w:rsidR="002A511E" w:rsidRPr="002A511E">
        <w:t>DDA</w:t>
      </w:r>
      <w:r w:rsidRPr="002A511E">
        <w:t>,</w:t>
      </w:r>
      <w:r w:rsidRPr="002A511E">
        <w:rPr>
          <w:spacing w:val="-8"/>
        </w:rPr>
        <w:t xml:space="preserve"> </w:t>
      </w:r>
      <w:r w:rsidRPr="002A511E">
        <w:t>to provide documentation to verify compliance; to take no action that would reduce the</w:t>
      </w:r>
      <w:r w:rsidR="00865F12" w:rsidRPr="002A511E">
        <w:t xml:space="preserve"> </w:t>
      </w:r>
      <w:r w:rsidRPr="002A511E">
        <w:t>compensation, wages, fringe benefits, or leave available to any employee or person contracted for employment in order to pay the living wage required by Section 1:815; and otherwise to comply with the requirements of Chapter 23.</w:t>
      </w:r>
    </w:p>
    <w:p w14:paraId="78ED3776" w14:textId="61668B69" w:rsidR="00196F37" w:rsidRPr="002A511E" w:rsidRDefault="002A511E" w:rsidP="0090617C">
      <w:pPr>
        <w:pStyle w:val="ListParagraph"/>
        <w:widowControl w:val="0"/>
        <w:numPr>
          <w:ilvl w:val="0"/>
          <w:numId w:val="17"/>
        </w:numPr>
        <w:tabs>
          <w:tab w:val="left" w:pos="1079"/>
        </w:tabs>
        <w:adjustRightInd/>
        <w:spacing w:before="240" w:after="0"/>
        <w:ind w:left="1079" w:hanging="719"/>
        <w:contextualSpacing w:val="0"/>
        <w:rPr>
          <w:b/>
        </w:rPr>
      </w:pPr>
      <w:r w:rsidRPr="002A511E">
        <w:rPr>
          <w:b/>
        </w:rPr>
        <w:lastRenderedPageBreak/>
        <w:t>Representations and Warranties by Contractor</w:t>
      </w:r>
    </w:p>
    <w:p w14:paraId="20B99E53" w14:textId="5CCC44EF" w:rsidR="00196F37" w:rsidRPr="002A511E" w:rsidRDefault="00196F37" w:rsidP="0090617C">
      <w:pPr>
        <w:pStyle w:val="ListParagraph"/>
        <w:widowControl w:val="0"/>
        <w:numPr>
          <w:ilvl w:val="1"/>
          <w:numId w:val="17"/>
        </w:numPr>
        <w:tabs>
          <w:tab w:val="left" w:pos="1438"/>
          <w:tab w:val="left" w:pos="1440"/>
        </w:tabs>
        <w:adjustRightInd/>
        <w:spacing w:before="240" w:after="0"/>
        <w:ind w:right="356"/>
        <w:contextualSpacing w:val="0"/>
      </w:pPr>
      <w:r w:rsidRPr="002A511E">
        <w:t>Contractor warrants that the quality of Services shall conform to the level of quality performed by persons regularly rendering this type of service.</w:t>
      </w:r>
    </w:p>
    <w:p w14:paraId="0BFB9A57" w14:textId="19EF06C8" w:rsidR="00196F37" w:rsidRPr="002A511E" w:rsidRDefault="00196F37" w:rsidP="0090617C">
      <w:pPr>
        <w:pStyle w:val="ListParagraph"/>
        <w:widowControl w:val="0"/>
        <w:numPr>
          <w:ilvl w:val="1"/>
          <w:numId w:val="17"/>
        </w:numPr>
        <w:tabs>
          <w:tab w:val="left" w:pos="1438"/>
          <w:tab w:val="left" w:pos="1440"/>
        </w:tabs>
        <w:adjustRightInd/>
        <w:spacing w:before="240" w:after="0"/>
        <w:ind w:right="355"/>
        <w:contextualSpacing w:val="0"/>
      </w:pPr>
      <w:r w:rsidRPr="002A511E">
        <w:t>Contractor warrants that it has all the skills, experience, and professional and other licenses necessary to perform the Services.</w:t>
      </w:r>
    </w:p>
    <w:p w14:paraId="5664B6E7" w14:textId="6A227BCA" w:rsidR="00196F37" w:rsidRPr="002A511E" w:rsidRDefault="00196F37" w:rsidP="0090617C">
      <w:pPr>
        <w:pStyle w:val="ListParagraph"/>
        <w:widowControl w:val="0"/>
        <w:numPr>
          <w:ilvl w:val="1"/>
          <w:numId w:val="17"/>
        </w:numPr>
        <w:tabs>
          <w:tab w:val="left" w:pos="1438"/>
          <w:tab w:val="left" w:pos="1440"/>
        </w:tabs>
        <w:adjustRightInd/>
        <w:spacing w:before="240" w:after="0"/>
        <w:ind w:right="358" w:hanging="360"/>
        <w:contextualSpacing w:val="0"/>
      </w:pPr>
      <w:r w:rsidRPr="002A511E">
        <w:t>Contracto</w:t>
      </w:r>
      <w:r w:rsidR="00AD12A5" w:rsidRPr="002A511E">
        <w:t>r</w:t>
      </w:r>
      <w:r w:rsidRPr="002A511E">
        <w:t xml:space="preserve"> warrants</w:t>
      </w:r>
      <w:r w:rsidRPr="002A511E">
        <w:rPr>
          <w:spacing w:val="-2"/>
        </w:rPr>
        <w:t xml:space="preserve"> </w:t>
      </w:r>
      <w:r w:rsidRPr="002A511E">
        <w:t>that</w:t>
      </w:r>
      <w:r w:rsidRPr="002A511E">
        <w:rPr>
          <w:spacing w:val="-1"/>
        </w:rPr>
        <w:t xml:space="preserve"> </w:t>
      </w:r>
      <w:r w:rsidRPr="002A511E">
        <w:t>it has</w:t>
      </w:r>
      <w:r w:rsidRPr="002A511E">
        <w:rPr>
          <w:spacing w:val="-1"/>
        </w:rPr>
        <w:t xml:space="preserve"> </w:t>
      </w:r>
      <w:r w:rsidRPr="002A511E">
        <w:t>available, or will engage at its</w:t>
      </w:r>
      <w:r w:rsidRPr="002A511E">
        <w:rPr>
          <w:spacing w:val="-1"/>
        </w:rPr>
        <w:t xml:space="preserve"> </w:t>
      </w:r>
      <w:r w:rsidRPr="002A511E">
        <w:t>own expense, sufficient trained employees to provide the Services.</w:t>
      </w:r>
      <w:r w:rsidRPr="002A511E">
        <w:tab/>
      </w:r>
    </w:p>
    <w:p w14:paraId="70C990F5" w14:textId="77777777" w:rsidR="00196F37" w:rsidRPr="002A511E" w:rsidRDefault="00196F37" w:rsidP="0090617C">
      <w:pPr>
        <w:pStyle w:val="ListParagraph"/>
        <w:widowControl w:val="0"/>
        <w:numPr>
          <w:ilvl w:val="1"/>
          <w:numId w:val="17"/>
        </w:numPr>
        <w:tabs>
          <w:tab w:val="left" w:pos="1437"/>
          <w:tab w:val="left" w:pos="1439"/>
        </w:tabs>
        <w:adjustRightInd/>
        <w:spacing w:before="240" w:after="0"/>
        <w:ind w:left="1439" w:right="356" w:hanging="360"/>
        <w:contextualSpacing w:val="0"/>
      </w:pPr>
      <w:r w:rsidRPr="002A511E">
        <w:t>Contractor</w:t>
      </w:r>
      <w:r w:rsidRPr="002A511E">
        <w:rPr>
          <w:spacing w:val="-11"/>
        </w:rPr>
        <w:t xml:space="preserve"> </w:t>
      </w:r>
      <w:r w:rsidRPr="002A511E">
        <w:t>warrants</w:t>
      </w:r>
      <w:r w:rsidRPr="002A511E">
        <w:rPr>
          <w:spacing w:val="-14"/>
        </w:rPr>
        <w:t xml:space="preserve"> </w:t>
      </w:r>
      <w:r w:rsidRPr="002A511E">
        <w:t>that</w:t>
      </w:r>
      <w:r w:rsidRPr="002A511E">
        <w:rPr>
          <w:spacing w:val="-13"/>
        </w:rPr>
        <w:t xml:space="preserve"> </w:t>
      </w:r>
      <w:r w:rsidRPr="002A511E">
        <w:t>it</w:t>
      </w:r>
      <w:r w:rsidRPr="002A511E">
        <w:rPr>
          <w:spacing w:val="-11"/>
        </w:rPr>
        <w:t xml:space="preserve"> </w:t>
      </w:r>
      <w:r w:rsidRPr="002A511E">
        <w:t>has</w:t>
      </w:r>
      <w:r w:rsidRPr="002A511E">
        <w:rPr>
          <w:spacing w:val="-14"/>
        </w:rPr>
        <w:t xml:space="preserve"> </w:t>
      </w:r>
      <w:r w:rsidRPr="002A511E">
        <w:t>no</w:t>
      </w:r>
      <w:r w:rsidRPr="002A511E">
        <w:rPr>
          <w:spacing w:val="-12"/>
        </w:rPr>
        <w:t xml:space="preserve"> </w:t>
      </w:r>
      <w:r w:rsidRPr="002A511E">
        <w:t>personal</w:t>
      </w:r>
      <w:r w:rsidRPr="002A511E">
        <w:rPr>
          <w:spacing w:val="-13"/>
        </w:rPr>
        <w:t xml:space="preserve"> </w:t>
      </w:r>
      <w:r w:rsidRPr="002A511E">
        <w:t>or</w:t>
      </w:r>
      <w:r w:rsidRPr="002A511E">
        <w:rPr>
          <w:spacing w:val="-13"/>
        </w:rPr>
        <w:t xml:space="preserve"> </w:t>
      </w:r>
      <w:r w:rsidRPr="002A511E">
        <w:t>financial</w:t>
      </w:r>
      <w:r w:rsidRPr="002A511E">
        <w:rPr>
          <w:spacing w:val="-13"/>
        </w:rPr>
        <w:t xml:space="preserve"> </w:t>
      </w:r>
      <w:r w:rsidRPr="002A511E">
        <w:t>interest</w:t>
      </w:r>
      <w:r w:rsidRPr="002A511E">
        <w:rPr>
          <w:spacing w:val="-13"/>
        </w:rPr>
        <w:t xml:space="preserve"> </w:t>
      </w:r>
      <w:r w:rsidRPr="002A511E">
        <w:t>in</w:t>
      </w:r>
      <w:r w:rsidRPr="002A511E">
        <w:rPr>
          <w:spacing w:val="-12"/>
        </w:rPr>
        <w:t xml:space="preserve"> </w:t>
      </w:r>
      <w:r w:rsidRPr="002A511E">
        <w:t>this</w:t>
      </w:r>
      <w:r w:rsidRPr="002A511E">
        <w:rPr>
          <w:spacing w:val="-12"/>
        </w:rPr>
        <w:t xml:space="preserve"> </w:t>
      </w:r>
      <w:r w:rsidRPr="002A511E">
        <w:t>Agreement</w:t>
      </w:r>
      <w:r w:rsidRPr="002A511E">
        <w:rPr>
          <w:spacing w:val="-13"/>
        </w:rPr>
        <w:t xml:space="preserve"> </w:t>
      </w:r>
      <w:r w:rsidRPr="002A511E">
        <w:t>other than the fee it is to receive under this Agreement. Contractor certifies that it will not acquire any such interest, direct or indirect, which would conflict in any manner with the performance of the Services. Contractor certifies that it does not and will not employ or engage any person with a personal or financial interest in this Agreement.</w:t>
      </w:r>
    </w:p>
    <w:p w14:paraId="2BCEE358" w14:textId="2937F58F" w:rsidR="00196F37" w:rsidRPr="002A511E" w:rsidRDefault="00196F37" w:rsidP="0090617C">
      <w:pPr>
        <w:pStyle w:val="ListParagraph"/>
        <w:widowControl w:val="0"/>
        <w:numPr>
          <w:ilvl w:val="1"/>
          <w:numId w:val="17"/>
        </w:numPr>
        <w:tabs>
          <w:tab w:val="left" w:pos="1437"/>
          <w:tab w:val="left" w:pos="1439"/>
        </w:tabs>
        <w:adjustRightInd/>
        <w:spacing w:before="240" w:after="0"/>
        <w:ind w:left="1439" w:right="353"/>
        <w:contextualSpacing w:val="0"/>
      </w:pPr>
      <w:r w:rsidRPr="002A511E">
        <w:t xml:space="preserve">Contractor warrants that it is not, and shall not become overdue or in default to the </w:t>
      </w:r>
      <w:r w:rsidR="002A511E" w:rsidRPr="002A511E">
        <w:t>DDA</w:t>
      </w:r>
      <w:r w:rsidRPr="002A511E">
        <w:t xml:space="preserve"> for any contract, debt, or any other obligation to the </w:t>
      </w:r>
      <w:r w:rsidR="002A511E" w:rsidRPr="002A511E">
        <w:t>DDA,</w:t>
      </w:r>
      <w:r w:rsidRPr="002A511E">
        <w:t xml:space="preserve"> including real and personal</w:t>
      </w:r>
      <w:r w:rsidRPr="002A511E">
        <w:rPr>
          <w:spacing w:val="-8"/>
        </w:rPr>
        <w:t xml:space="preserve"> </w:t>
      </w:r>
      <w:r w:rsidRPr="002A511E">
        <w:t>property</w:t>
      </w:r>
      <w:r w:rsidRPr="002A511E">
        <w:rPr>
          <w:spacing w:val="-9"/>
        </w:rPr>
        <w:t xml:space="preserve"> </w:t>
      </w:r>
      <w:r w:rsidRPr="002A511E">
        <w:t>taxes.</w:t>
      </w:r>
      <w:r w:rsidRPr="002A511E">
        <w:rPr>
          <w:spacing w:val="-10"/>
        </w:rPr>
        <w:t xml:space="preserve"> </w:t>
      </w:r>
      <w:r w:rsidRPr="002A511E">
        <w:t>Further</w:t>
      </w:r>
      <w:r w:rsidRPr="002A511E">
        <w:rPr>
          <w:spacing w:val="-6"/>
        </w:rPr>
        <w:t xml:space="preserve"> </w:t>
      </w:r>
      <w:r w:rsidRPr="002A511E">
        <w:t>Contractor</w:t>
      </w:r>
      <w:r w:rsidRPr="002A511E">
        <w:rPr>
          <w:spacing w:val="-6"/>
        </w:rPr>
        <w:t xml:space="preserve"> </w:t>
      </w:r>
      <w:r w:rsidRPr="002A511E">
        <w:t>agrees</w:t>
      </w:r>
      <w:r w:rsidRPr="002A511E">
        <w:rPr>
          <w:spacing w:val="-7"/>
        </w:rPr>
        <w:t xml:space="preserve"> </w:t>
      </w:r>
      <w:r w:rsidRPr="002A511E">
        <w:t>that</w:t>
      </w:r>
      <w:r w:rsidRPr="002A511E">
        <w:rPr>
          <w:spacing w:val="-8"/>
        </w:rPr>
        <w:t xml:space="preserve"> </w:t>
      </w:r>
      <w:r w:rsidRPr="002A511E">
        <w:t>the</w:t>
      </w:r>
      <w:r w:rsidRPr="002A511E">
        <w:rPr>
          <w:spacing w:val="-7"/>
        </w:rPr>
        <w:t xml:space="preserve"> </w:t>
      </w:r>
      <w:r w:rsidR="002A511E" w:rsidRPr="002A511E">
        <w:t>DDA</w:t>
      </w:r>
      <w:r w:rsidRPr="002A511E">
        <w:rPr>
          <w:spacing w:val="-9"/>
        </w:rPr>
        <w:t xml:space="preserve"> </w:t>
      </w:r>
      <w:r w:rsidRPr="002A511E">
        <w:t>shall</w:t>
      </w:r>
      <w:r w:rsidRPr="002A511E">
        <w:rPr>
          <w:spacing w:val="-8"/>
        </w:rPr>
        <w:t xml:space="preserve"> </w:t>
      </w:r>
      <w:r w:rsidRPr="002A511E">
        <w:t>have</w:t>
      </w:r>
      <w:r w:rsidRPr="002A511E">
        <w:rPr>
          <w:spacing w:val="-10"/>
        </w:rPr>
        <w:t xml:space="preserve"> </w:t>
      </w:r>
      <w:r w:rsidRPr="002A511E">
        <w:t>the</w:t>
      </w:r>
      <w:r w:rsidRPr="002A511E">
        <w:rPr>
          <w:spacing w:val="-7"/>
        </w:rPr>
        <w:t xml:space="preserve"> </w:t>
      </w:r>
      <w:r w:rsidRPr="002A511E">
        <w:t>right</w:t>
      </w:r>
      <w:r w:rsidRPr="002A511E">
        <w:rPr>
          <w:spacing w:val="-8"/>
        </w:rPr>
        <w:t xml:space="preserve"> </w:t>
      </w:r>
      <w:r w:rsidRPr="002A511E">
        <w:t xml:space="preserve">to set off any such debt against compensation awarded for Services under this </w:t>
      </w:r>
      <w:r w:rsidRPr="002A511E">
        <w:rPr>
          <w:spacing w:val="-2"/>
        </w:rPr>
        <w:t>Agreement.</w:t>
      </w:r>
    </w:p>
    <w:p w14:paraId="3AF46B3B" w14:textId="77777777" w:rsidR="00196F37" w:rsidRPr="002A511E" w:rsidRDefault="00196F37" w:rsidP="0090617C">
      <w:pPr>
        <w:pStyle w:val="ListParagraph"/>
        <w:widowControl w:val="0"/>
        <w:numPr>
          <w:ilvl w:val="1"/>
          <w:numId w:val="17"/>
        </w:numPr>
        <w:tabs>
          <w:tab w:val="left" w:pos="1437"/>
          <w:tab w:val="left" w:pos="1439"/>
        </w:tabs>
        <w:adjustRightInd/>
        <w:spacing w:before="240" w:after="0"/>
        <w:ind w:left="1439" w:right="354" w:hanging="360"/>
        <w:contextualSpacing w:val="0"/>
      </w:pPr>
      <w:r w:rsidRPr="002A511E">
        <w:t>Contractor warrants that its bid or proposal for services under this Agreement was made in good faith, that it arrived at the costs of its proposal independently, without consultation, communication, or agreement for the purpose of restricting competition as to</w:t>
      </w:r>
      <w:r w:rsidRPr="002A511E">
        <w:rPr>
          <w:spacing w:val="-2"/>
        </w:rPr>
        <w:t xml:space="preserve"> </w:t>
      </w:r>
      <w:r w:rsidRPr="002A511E">
        <w:t>any</w:t>
      </w:r>
      <w:r w:rsidRPr="002A511E">
        <w:rPr>
          <w:spacing w:val="-1"/>
        </w:rPr>
        <w:t xml:space="preserve"> </w:t>
      </w:r>
      <w:r w:rsidRPr="002A511E">
        <w:t>matter relating</w:t>
      </w:r>
      <w:r w:rsidRPr="002A511E">
        <w:rPr>
          <w:spacing w:val="-2"/>
        </w:rPr>
        <w:t xml:space="preserve"> </w:t>
      </w:r>
      <w:r w:rsidRPr="002A511E">
        <w:t>to such</w:t>
      </w:r>
      <w:r w:rsidRPr="002A511E">
        <w:rPr>
          <w:spacing w:val="-1"/>
        </w:rPr>
        <w:t xml:space="preserve"> </w:t>
      </w:r>
      <w:r w:rsidRPr="002A511E">
        <w:t>costs with</w:t>
      </w:r>
      <w:r w:rsidRPr="002A511E">
        <w:rPr>
          <w:spacing w:val="-2"/>
        </w:rPr>
        <w:t xml:space="preserve"> </w:t>
      </w:r>
      <w:r w:rsidRPr="002A511E">
        <w:t>any</w:t>
      </w:r>
      <w:r w:rsidRPr="002A511E">
        <w:rPr>
          <w:spacing w:val="-1"/>
        </w:rPr>
        <w:t xml:space="preserve"> </w:t>
      </w:r>
      <w:r w:rsidRPr="002A511E">
        <w:t>competitor for these services; and</w:t>
      </w:r>
      <w:r w:rsidRPr="002A511E">
        <w:rPr>
          <w:spacing w:val="-2"/>
        </w:rPr>
        <w:t xml:space="preserve"> </w:t>
      </w:r>
      <w:r w:rsidRPr="002A511E">
        <w:t xml:space="preserve">no attempt has been made or will be made by Contractor to induce any other person or entity to submit or not to submit a bid or proposal for the purpose of restricting </w:t>
      </w:r>
      <w:r w:rsidRPr="002A511E">
        <w:rPr>
          <w:spacing w:val="-2"/>
        </w:rPr>
        <w:t>competition.</w:t>
      </w:r>
    </w:p>
    <w:p w14:paraId="4DC27C1E" w14:textId="340961AB" w:rsidR="00196F37" w:rsidRPr="002A511E" w:rsidRDefault="00196F37" w:rsidP="0090617C">
      <w:pPr>
        <w:pStyle w:val="ListParagraph"/>
        <w:widowControl w:val="0"/>
        <w:numPr>
          <w:ilvl w:val="1"/>
          <w:numId w:val="17"/>
        </w:numPr>
        <w:tabs>
          <w:tab w:val="left" w:pos="1439"/>
        </w:tabs>
        <w:adjustRightInd/>
        <w:spacing w:before="240" w:after="0"/>
        <w:ind w:left="1439" w:right="354" w:hanging="360"/>
        <w:contextualSpacing w:val="0"/>
      </w:pPr>
      <w:r w:rsidRPr="002A511E">
        <w:t xml:space="preserve">The person signing this Agreement on behalf of Contractor represents and warrants that they have express authority to sign this Agreement for Contractor and agrees to hold the </w:t>
      </w:r>
      <w:r w:rsidR="002A511E" w:rsidRPr="002A511E">
        <w:t>DDA</w:t>
      </w:r>
      <w:r w:rsidRPr="002A511E">
        <w:t xml:space="preserve"> harmless for any costs or consequences of the absence of actual authority to sign.</w:t>
      </w:r>
    </w:p>
    <w:p w14:paraId="1632766D" w14:textId="1B16399D" w:rsidR="00196F37" w:rsidRPr="002A511E" w:rsidRDefault="00196F37" w:rsidP="0090617C">
      <w:pPr>
        <w:pStyle w:val="ListParagraph"/>
        <w:widowControl w:val="0"/>
        <w:numPr>
          <w:ilvl w:val="1"/>
          <w:numId w:val="17"/>
        </w:numPr>
        <w:tabs>
          <w:tab w:val="left" w:pos="1437"/>
          <w:tab w:val="left" w:pos="1439"/>
        </w:tabs>
        <w:adjustRightInd/>
        <w:spacing w:before="240" w:after="0"/>
        <w:ind w:left="1439" w:right="357" w:hanging="360"/>
        <w:contextualSpacing w:val="0"/>
      </w:pPr>
      <w:r w:rsidRPr="002A511E">
        <w:t>The obligations, representations, and warranties of this section 8 shall survive the expiration or termination of this Agreement.</w:t>
      </w:r>
    </w:p>
    <w:p w14:paraId="28F5F397" w14:textId="5910A054" w:rsidR="00196F37" w:rsidRPr="002A511E" w:rsidRDefault="002A511E" w:rsidP="0090617C">
      <w:pPr>
        <w:pStyle w:val="ListParagraph"/>
        <w:widowControl w:val="0"/>
        <w:numPr>
          <w:ilvl w:val="0"/>
          <w:numId w:val="17"/>
        </w:numPr>
        <w:tabs>
          <w:tab w:val="left" w:pos="1079"/>
        </w:tabs>
        <w:adjustRightInd/>
        <w:spacing w:before="240" w:after="0"/>
        <w:ind w:left="1079"/>
        <w:contextualSpacing w:val="0"/>
        <w:rPr>
          <w:b/>
        </w:rPr>
      </w:pPr>
      <w:r w:rsidRPr="002A511E">
        <w:rPr>
          <w:b/>
        </w:rPr>
        <w:t>Obligations of the DDA</w:t>
      </w:r>
    </w:p>
    <w:p w14:paraId="409C1588" w14:textId="236DED45" w:rsidR="00196F37" w:rsidRPr="002A511E" w:rsidRDefault="00196F37" w:rsidP="0090617C">
      <w:pPr>
        <w:pStyle w:val="ListParagraph"/>
        <w:widowControl w:val="0"/>
        <w:numPr>
          <w:ilvl w:val="1"/>
          <w:numId w:val="17"/>
        </w:numPr>
        <w:tabs>
          <w:tab w:val="left" w:pos="1437"/>
          <w:tab w:val="left" w:pos="1439"/>
        </w:tabs>
        <w:adjustRightInd/>
        <w:spacing w:before="240" w:after="0"/>
        <w:ind w:left="1439" w:right="354"/>
        <w:contextualSpacing w:val="0"/>
      </w:pPr>
      <w:r w:rsidRPr="002A511E">
        <w:t>The</w:t>
      </w:r>
      <w:r w:rsidRPr="002A511E">
        <w:rPr>
          <w:spacing w:val="-3"/>
        </w:rPr>
        <w:t xml:space="preserve"> </w:t>
      </w:r>
      <w:r w:rsidR="002A511E" w:rsidRPr="002A511E">
        <w:t>DDA</w:t>
      </w:r>
      <w:r w:rsidRPr="002A511E">
        <w:rPr>
          <w:spacing w:val="-2"/>
        </w:rPr>
        <w:t xml:space="preserve"> </w:t>
      </w:r>
      <w:r w:rsidRPr="002A511E">
        <w:t>shall</w:t>
      </w:r>
      <w:r w:rsidRPr="002A511E">
        <w:rPr>
          <w:spacing w:val="-3"/>
        </w:rPr>
        <w:t xml:space="preserve"> </w:t>
      </w:r>
      <w:r w:rsidRPr="002A511E">
        <w:t>give</w:t>
      </w:r>
      <w:r w:rsidRPr="002A511E">
        <w:rPr>
          <w:spacing w:val="-3"/>
        </w:rPr>
        <w:t xml:space="preserve"> </w:t>
      </w:r>
      <w:r w:rsidRPr="002A511E">
        <w:t>Contractor</w:t>
      </w:r>
      <w:r w:rsidRPr="002A511E">
        <w:rPr>
          <w:spacing w:val="-4"/>
        </w:rPr>
        <w:t xml:space="preserve"> </w:t>
      </w:r>
      <w:r w:rsidRPr="002A511E">
        <w:t>access</w:t>
      </w:r>
      <w:r w:rsidRPr="002A511E">
        <w:rPr>
          <w:spacing w:val="-5"/>
        </w:rPr>
        <w:t xml:space="preserve"> </w:t>
      </w:r>
      <w:r w:rsidRPr="002A511E">
        <w:t>to</w:t>
      </w:r>
      <w:r w:rsidRPr="002A511E">
        <w:rPr>
          <w:spacing w:val="-5"/>
        </w:rPr>
        <w:t xml:space="preserve"> </w:t>
      </w:r>
      <w:r w:rsidR="002A511E" w:rsidRPr="002A511E">
        <w:t>DDA</w:t>
      </w:r>
      <w:r w:rsidRPr="002A511E">
        <w:rPr>
          <w:spacing w:val="-2"/>
        </w:rPr>
        <w:t xml:space="preserve"> </w:t>
      </w:r>
      <w:r w:rsidRPr="002A511E">
        <w:t>properties</w:t>
      </w:r>
      <w:r w:rsidRPr="002A511E">
        <w:rPr>
          <w:spacing w:val="-2"/>
        </w:rPr>
        <w:t xml:space="preserve"> </w:t>
      </w:r>
      <w:r w:rsidRPr="002A511E">
        <w:t>and</w:t>
      </w:r>
      <w:r w:rsidRPr="002A511E">
        <w:rPr>
          <w:spacing w:val="-5"/>
        </w:rPr>
        <w:t xml:space="preserve"> </w:t>
      </w:r>
      <w:r w:rsidRPr="002A511E">
        <w:t>project</w:t>
      </w:r>
      <w:r w:rsidRPr="002A511E">
        <w:rPr>
          <w:spacing w:val="-1"/>
        </w:rPr>
        <w:t xml:space="preserve"> </w:t>
      </w:r>
      <w:r w:rsidRPr="002A511E">
        <w:t>areas</w:t>
      </w:r>
      <w:r w:rsidRPr="002A511E">
        <w:rPr>
          <w:spacing w:val="-4"/>
        </w:rPr>
        <w:t xml:space="preserve"> </w:t>
      </w:r>
      <w:r w:rsidRPr="002A511E">
        <w:t>as</w:t>
      </w:r>
      <w:r w:rsidRPr="002A511E">
        <w:rPr>
          <w:spacing w:val="-2"/>
        </w:rPr>
        <w:t xml:space="preserve"> </w:t>
      </w:r>
      <w:r w:rsidRPr="002A511E">
        <w:t>required to perform the Services.</w:t>
      </w:r>
    </w:p>
    <w:p w14:paraId="3EF2E8D5" w14:textId="77777777" w:rsidR="00196F37" w:rsidRPr="002A511E" w:rsidRDefault="00196F37" w:rsidP="0090617C">
      <w:pPr>
        <w:pStyle w:val="ListParagraph"/>
        <w:widowControl w:val="0"/>
        <w:numPr>
          <w:ilvl w:val="1"/>
          <w:numId w:val="17"/>
        </w:numPr>
        <w:tabs>
          <w:tab w:val="left" w:pos="1437"/>
          <w:tab w:val="left" w:pos="1439"/>
        </w:tabs>
        <w:adjustRightInd/>
        <w:spacing w:before="240" w:after="0"/>
        <w:ind w:left="1439" w:right="357"/>
        <w:contextualSpacing w:val="0"/>
      </w:pPr>
      <w:r w:rsidRPr="002A511E">
        <w:t xml:space="preserve">The City shall notify Contractor of any defect in the Services of which </w:t>
      </w:r>
      <w:r w:rsidRPr="002A511E">
        <w:lastRenderedPageBreak/>
        <w:t>the Contract Administrator has actual notice.</w:t>
      </w:r>
    </w:p>
    <w:p w14:paraId="72FE62E5" w14:textId="5EB92BEF" w:rsidR="00196F37" w:rsidRPr="002A511E" w:rsidRDefault="00196F37" w:rsidP="0090617C">
      <w:pPr>
        <w:pStyle w:val="ListParagraph"/>
        <w:widowControl w:val="0"/>
        <w:numPr>
          <w:ilvl w:val="0"/>
          <w:numId w:val="17"/>
        </w:numPr>
        <w:tabs>
          <w:tab w:val="left" w:pos="1079"/>
        </w:tabs>
        <w:adjustRightInd/>
        <w:spacing w:before="240" w:after="0"/>
        <w:ind w:left="1079" w:hanging="719"/>
        <w:contextualSpacing w:val="0"/>
        <w:rPr>
          <w:b/>
        </w:rPr>
      </w:pPr>
      <w:r w:rsidRPr="002A511E">
        <w:rPr>
          <w:b/>
          <w:spacing w:val="-2"/>
        </w:rPr>
        <w:t>A</w:t>
      </w:r>
      <w:r w:rsidR="002A511E" w:rsidRPr="002A511E">
        <w:rPr>
          <w:b/>
          <w:spacing w:val="-2"/>
        </w:rPr>
        <w:t>ssignment</w:t>
      </w:r>
    </w:p>
    <w:p w14:paraId="32DE07B0" w14:textId="6375D58D" w:rsidR="00196F37" w:rsidRPr="002A511E" w:rsidRDefault="00196F37" w:rsidP="0090617C">
      <w:pPr>
        <w:pStyle w:val="ListParagraph"/>
        <w:widowControl w:val="0"/>
        <w:numPr>
          <w:ilvl w:val="1"/>
          <w:numId w:val="17"/>
        </w:numPr>
        <w:tabs>
          <w:tab w:val="left" w:pos="1437"/>
          <w:tab w:val="left" w:pos="1439"/>
        </w:tabs>
        <w:adjustRightInd/>
        <w:spacing w:before="240" w:after="0"/>
        <w:ind w:left="1439" w:right="354"/>
        <w:contextualSpacing w:val="0"/>
      </w:pPr>
      <w:r w:rsidRPr="002A511E">
        <w:t>Contractor</w:t>
      </w:r>
      <w:r w:rsidRPr="002A511E">
        <w:rPr>
          <w:spacing w:val="-1"/>
        </w:rPr>
        <w:t xml:space="preserve"> </w:t>
      </w:r>
      <w:r w:rsidRPr="002A511E">
        <w:t>shall</w:t>
      </w:r>
      <w:r w:rsidRPr="002A511E">
        <w:rPr>
          <w:spacing w:val="-1"/>
        </w:rPr>
        <w:t xml:space="preserve"> </w:t>
      </w:r>
      <w:r w:rsidRPr="002A511E">
        <w:t>not subcontract or assign any</w:t>
      </w:r>
      <w:r w:rsidRPr="002A511E">
        <w:rPr>
          <w:spacing w:val="-2"/>
        </w:rPr>
        <w:t xml:space="preserve"> </w:t>
      </w:r>
      <w:r w:rsidRPr="002A511E">
        <w:t>portion of any right or</w:t>
      </w:r>
      <w:r w:rsidRPr="002A511E">
        <w:rPr>
          <w:spacing w:val="-1"/>
        </w:rPr>
        <w:t xml:space="preserve"> </w:t>
      </w:r>
      <w:r w:rsidRPr="002A511E">
        <w:t xml:space="preserve">obligation under this Agreement without prior written consent from the </w:t>
      </w:r>
      <w:r w:rsidR="002A511E" w:rsidRPr="002A511E">
        <w:t>DDA</w:t>
      </w:r>
      <w:r w:rsidRPr="002A511E">
        <w:t xml:space="preserve">. Notwithstanding any consent by the </w:t>
      </w:r>
      <w:r w:rsidR="002A511E" w:rsidRPr="002A511E">
        <w:t>DDA</w:t>
      </w:r>
      <w:r w:rsidRPr="002A511E">
        <w:t xml:space="preserve"> to any assignment, Contractor shall at all times remain bound to all</w:t>
      </w:r>
      <w:r w:rsidRPr="002A511E">
        <w:rPr>
          <w:spacing w:val="-16"/>
        </w:rPr>
        <w:t xml:space="preserve"> </w:t>
      </w:r>
      <w:r w:rsidRPr="002A511E">
        <w:t>warranties,</w:t>
      </w:r>
      <w:r w:rsidRPr="002A511E">
        <w:rPr>
          <w:spacing w:val="-14"/>
        </w:rPr>
        <w:t xml:space="preserve"> </w:t>
      </w:r>
      <w:r w:rsidRPr="002A511E">
        <w:t>certifications,</w:t>
      </w:r>
      <w:r w:rsidRPr="002A511E">
        <w:rPr>
          <w:spacing w:val="-15"/>
        </w:rPr>
        <w:t xml:space="preserve"> </w:t>
      </w:r>
      <w:r w:rsidRPr="002A511E">
        <w:t>indemnifications,</w:t>
      </w:r>
      <w:r w:rsidRPr="002A511E">
        <w:rPr>
          <w:spacing w:val="-15"/>
        </w:rPr>
        <w:t xml:space="preserve"> </w:t>
      </w:r>
      <w:r w:rsidRPr="002A511E">
        <w:t>promises,</w:t>
      </w:r>
      <w:r w:rsidRPr="002A511E">
        <w:rPr>
          <w:spacing w:val="-15"/>
        </w:rPr>
        <w:t xml:space="preserve"> </w:t>
      </w:r>
      <w:r w:rsidRPr="002A511E">
        <w:t>and</w:t>
      </w:r>
      <w:r w:rsidRPr="002A511E">
        <w:rPr>
          <w:spacing w:val="-16"/>
        </w:rPr>
        <w:t xml:space="preserve"> </w:t>
      </w:r>
      <w:r w:rsidRPr="002A511E">
        <w:t>performances</w:t>
      </w:r>
      <w:r w:rsidRPr="002A511E">
        <w:rPr>
          <w:spacing w:val="-15"/>
        </w:rPr>
        <w:t xml:space="preserve"> </w:t>
      </w:r>
      <w:r w:rsidRPr="002A511E">
        <w:t>required</w:t>
      </w:r>
      <w:r w:rsidRPr="002A511E">
        <w:rPr>
          <w:spacing w:val="-14"/>
        </w:rPr>
        <w:t xml:space="preserve"> </w:t>
      </w:r>
      <w:r w:rsidRPr="002A511E">
        <w:t xml:space="preserve">of Contractor under the Agreement unless specifically released from the requirement in writing by the </w:t>
      </w:r>
      <w:r w:rsidR="002A511E" w:rsidRPr="002A511E">
        <w:t>DDA</w:t>
      </w:r>
      <w:r w:rsidRPr="002A511E">
        <w:t>.</w:t>
      </w:r>
    </w:p>
    <w:p w14:paraId="21C68E49" w14:textId="36F91EC7" w:rsidR="00196F37" w:rsidRPr="002A511E" w:rsidRDefault="00196F37" w:rsidP="0090617C">
      <w:pPr>
        <w:pStyle w:val="ListParagraph"/>
        <w:widowControl w:val="0"/>
        <w:numPr>
          <w:ilvl w:val="1"/>
          <w:numId w:val="17"/>
        </w:numPr>
        <w:tabs>
          <w:tab w:val="left" w:pos="1438"/>
          <w:tab w:val="left" w:pos="1440"/>
        </w:tabs>
        <w:adjustRightInd/>
        <w:spacing w:before="240" w:after="0"/>
        <w:ind w:right="355"/>
        <w:contextualSpacing w:val="0"/>
      </w:pPr>
      <w:r w:rsidRPr="002A511E">
        <w:t>Contractor shall retain the right to pledge payments due and payable under this Agreement to third parties.</w:t>
      </w:r>
    </w:p>
    <w:p w14:paraId="05D0199E" w14:textId="62CD7D08" w:rsidR="00196F37" w:rsidRPr="002A511E" w:rsidRDefault="00196F37" w:rsidP="0090617C">
      <w:pPr>
        <w:pStyle w:val="ListParagraph"/>
        <w:widowControl w:val="0"/>
        <w:numPr>
          <w:ilvl w:val="0"/>
          <w:numId w:val="17"/>
        </w:numPr>
        <w:tabs>
          <w:tab w:val="left" w:pos="1079"/>
        </w:tabs>
        <w:adjustRightInd/>
        <w:spacing w:before="240" w:after="0"/>
        <w:ind w:left="1079" w:hanging="719"/>
        <w:contextualSpacing w:val="0"/>
        <w:rPr>
          <w:b/>
        </w:rPr>
      </w:pPr>
      <w:r w:rsidRPr="002A511E">
        <w:rPr>
          <w:b/>
        </w:rPr>
        <w:t>T</w:t>
      </w:r>
      <w:r w:rsidR="002A511E" w:rsidRPr="002A511E">
        <w:rPr>
          <w:b/>
        </w:rPr>
        <w:t>ermination of Agreement</w:t>
      </w:r>
    </w:p>
    <w:p w14:paraId="1B7382EA" w14:textId="77777777" w:rsidR="00196F37" w:rsidRPr="002A511E" w:rsidRDefault="00196F37" w:rsidP="0090617C">
      <w:pPr>
        <w:pStyle w:val="ListParagraph"/>
        <w:widowControl w:val="0"/>
        <w:numPr>
          <w:ilvl w:val="1"/>
          <w:numId w:val="17"/>
        </w:numPr>
        <w:tabs>
          <w:tab w:val="left" w:pos="1438"/>
          <w:tab w:val="left" w:pos="1440"/>
        </w:tabs>
        <w:adjustRightInd/>
        <w:spacing w:before="240" w:after="0"/>
        <w:ind w:right="355"/>
        <w:contextualSpacing w:val="0"/>
      </w:pPr>
      <w:r w:rsidRPr="002A511E">
        <w:t>If either party is in breach of this Agreement for a period of 15 days following receipt of notice from the non-breaching party with respect to the breach, the non-breaching party</w:t>
      </w:r>
      <w:r w:rsidRPr="002A511E">
        <w:rPr>
          <w:spacing w:val="-16"/>
        </w:rPr>
        <w:t xml:space="preserve"> </w:t>
      </w:r>
      <w:r w:rsidRPr="002A511E">
        <w:t>may</w:t>
      </w:r>
      <w:r w:rsidRPr="002A511E">
        <w:rPr>
          <w:spacing w:val="-15"/>
        </w:rPr>
        <w:t xml:space="preserve"> </w:t>
      </w:r>
      <w:r w:rsidRPr="002A511E">
        <w:t>pursue</w:t>
      </w:r>
      <w:r w:rsidRPr="002A511E">
        <w:rPr>
          <w:spacing w:val="-15"/>
        </w:rPr>
        <w:t xml:space="preserve"> </w:t>
      </w:r>
      <w:r w:rsidRPr="002A511E">
        <w:t>any</w:t>
      </w:r>
      <w:r w:rsidRPr="002A511E">
        <w:rPr>
          <w:spacing w:val="-16"/>
        </w:rPr>
        <w:t xml:space="preserve"> </w:t>
      </w:r>
      <w:r w:rsidRPr="002A511E">
        <w:t>remedies</w:t>
      </w:r>
      <w:r w:rsidRPr="002A511E">
        <w:rPr>
          <w:spacing w:val="-13"/>
        </w:rPr>
        <w:t xml:space="preserve"> </w:t>
      </w:r>
      <w:r w:rsidRPr="002A511E">
        <w:t>available</w:t>
      </w:r>
      <w:r w:rsidRPr="002A511E">
        <w:rPr>
          <w:spacing w:val="-15"/>
        </w:rPr>
        <w:t xml:space="preserve"> </w:t>
      </w:r>
      <w:r w:rsidRPr="002A511E">
        <w:t>against</w:t>
      </w:r>
      <w:r w:rsidRPr="002A511E">
        <w:rPr>
          <w:spacing w:val="-13"/>
        </w:rPr>
        <w:t xml:space="preserve"> </w:t>
      </w:r>
      <w:r w:rsidRPr="002A511E">
        <w:t>the</w:t>
      </w:r>
      <w:r w:rsidRPr="002A511E">
        <w:rPr>
          <w:spacing w:val="-15"/>
        </w:rPr>
        <w:t xml:space="preserve"> </w:t>
      </w:r>
      <w:r w:rsidRPr="002A511E">
        <w:t>breaching</w:t>
      </w:r>
      <w:r w:rsidRPr="002A511E">
        <w:rPr>
          <w:spacing w:val="-15"/>
        </w:rPr>
        <w:t xml:space="preserve"> </w:t>
      </w:r>
      <w:r w:rsidRPr="002A511E">
        <w:t>party</w:t>
      </w:r>
      <w:r w:rsidRPr="002A511E">
        <w:rPr>
          <w:spacing w:val="-16"/>
        </w:rPr>
        <w:t xml:space="preserve"> </w:t>
      </w:r>
      <w:r w:rsidRPr="002A511E">
        <w:t>under</w:t>
      </w:r>
      <w:r w:rsidRPr="002A511E">
        <w:rPr>
          <w:spacing w:val="-12"/>
        </w:rPr>
        <w:t xml:space="preserve"> </w:t>
      </w:r>
      <w:r w:rsidRPr="002A511E">
        <w:t>applicable law, including the right</w:t>
      </w:r>
      <w:r w:rsidRPr="002A511E">
        <w:rPr>
          <w:spacing w:val="-1"/>
        </w:rPr>
        <w:t xml:space="preserve"> </w:t>
      </w:r>
      <w:r w:rsidRPr="002A511E">
        <w:t>to</w:t>
      </w:r>
      <w:r w:rsidRPr="002A511E">
        <w:rPr>
          <w:spacing w:val="-3"/>
        </w:rPr>
        <w:t xml:space="preserve"> </w:t>
      </w:r>
      <w:r w:rsidRPr="002A511E">
        <w:t>terminate</w:t>
      </w:r>
      <w:r w:rsidRPr="002A511E">
        <w:rPr>
          <w:spacing w:val="-3"/>
        </w:rPr>
        <w:t xml:space="preserve"> </w:t>
      </w:r>
      <w:r w:rsidRPr="002A511E">
        <w:t>this Agreement without</w:t>
      </w:r>
      <w:r w:rsidRPr="002A511E">
        <w:rPr>
          <w:spacing w:val="-1"/>
        </w:rPr>
        <w:t xml:space="preserve"> </w:t>
      </w:r>
      <w:r w:rsidRPr="002A511E">
        <w:t>further notice. The waiver of any breach by any party to</w:t>
      </w:r>
      <w:r w:rsidRPr="002A511E">
        <w:rPr>
          <w:spacing w:val="-2"/>
        </w:rPr>
        <w:t xml:space="preserve"> </w:t>
      </w:r>
      <w:r w:rsidRPr="002A511E">
        <w:t>this Agreement shall not waive any subsequent breach by any party.</w:t>
      </w:r>
    </w:p>
    <w:p w14:paraId="677E72B9" w14:textId="68CB78D6" w:rsidR="00196F37" w:rsidRPr="002A511E" w:rsidRDefault="00196F37" w:rsidP="0090617C">
      <w:pPr>
        <w:pStyle w:val="ListParagraph"/>
        <w:widowControl w:val="0"/>
        <w:numPr>
          <w:ilvl w:val="1"/>
          <w:numId w:val="17"/>
        </w:numPr>
        <w:tabs>
          <w:tab w:val="left" w:pos="1440"/>
        </w:tabs>
        <w:adjustRightInd/>
        <w:spacing w:before="240" w:after="0"/>
        <w:ind w:right="353" w:hanging="360"/>
        <w:contextualSpacing w:val="0"/>
      </w:pPr>
      <w:r w:rsidRPr="002A511E">
        <w:t xml:space="preserve">The </w:t>
      </w:r>
      <w:r w:rsidR="002A511E" w:rsidRPr="002A511E">
        <w:t>DDA</w:t>
      </w:r>
      <w:r w:rsidRPr="002A511E">
        <w:t xml:space="preserve"> may terminate this Agreement, on at least 30 days’ advance notice, for any reason, including convenience, without incurring any penalty, expense, or liability to Contractor, except the obligation to pay for Services actually performed under the Agreement before the termination date.</w:t>
      </w:r>
    </w:p>
    <w:p w14:paraId="2B570CC8" w14:textId="15CFB0A8" w:rsidR="00196F37" w:rsidRPr="002A511E" w:rsidRDefault="00196F37" w:rsidP="0090617C">
      <w:pPr>
        <w:pStyle w:val="ListParagraph"/>
        <w:widowControl w:val="0"/>
        <w:numPr>
          <w:ilvl w:val="1"/>
          <w:numId w:val="17"/>
        </w:numPr>
        <w:tabs>
          <w:tab w:val="left" w:pos="1437"/>
          <w:tab w:val="left" w:pos="1439"/>
        </w:tabs>
        <w:adjustRightInd/>
        <w:spacing w:before="240" w:after="0"/>
        <w:ind w:left="1439" w:right="354" w:hanging="360"/>
        <w:contextualSpacing w:val="0"/>
      </w:pPr>
      <w:r w:rsidRPr="002A511E">
        <w:t xml:space="preserve">Contractor acknowledges that if this Agreement extends for several fiscal years, continuation of this Agreement is subject to appropriation of funds through the </w:t>
      </w:r>
      <w:r w:rsidR="002A511E" w:rsidRPr="002A511E">
        <w:t>DDA and City</w:t>
      </w:r>
      <w:r w:rsidRPr="002A511E">
        <w:t xml:space="preserve"> budget process. If funds are not appropriated or otherwise made available, the</w:t>
      </w:r>
      <w:r w:rsidR="002A511E" w:rsidRPr="002A511E">
        <w:t xml:space="preserve"> DDA</w:t>
      </w:r>
      <w:r w:rsidRPr="002A511E">
        <w:t xml:space="preserve"> shall have the right to terminate this Agreement without penalty at the end of the last period</w:t>
      </w:r>
      <w:r w:rsidRPr="002A511E">
        <w:rPr>
          <w:spacing w:val="-3"/>
        </w:rPr>
        <w:t xml:space="preserve"> </w:t>
      </w:r>
      <w:r w:rsidRPr="002A511E">
        <w:t>for</w:t>
      </w:r>
      <w:r w:rsidRPr="002A511E">
        <w:rPr>
          <w:spacing w:val="-1"/>
        </w:rPr>
        <w:t xml:space="preserve"> </w:t>
      </w:r>
      <w:r w:rsidRPr="002A511E">
        <w:t>which</w:t>
      </w:r>
      <w:r w:rsidRPr="002A511E">
        <w:rPr>
          <w:spacing w:val="-4"/>
        </w:rPr>
        <w:t xml:space="preserve"> </w:t>
      </w:r>
      <w:r w:rsidRPr="002A511E">
        <w:t>funds</w:t>
      </w:r>
      <w:r w:rsidRPr="002A511E">
        <w:rPr>
          <w:spacing w:val="-2"/>
        </w:rPr>
        <w:t xml:space="preserve"> </w:t>
      </w:r>
      <w:r w:rsidRPr="002A511E">
        <w:t>have</w:t>
      </w:r>
      <w:r w:rsidRPr="002A511E">
        <w:rPr>
          <w:spacing w:val="-3"/>
        </w:rPr>
        <w:t xml:space="preserve"> </w:t>
      </w:r>
      <w:r w:rsidRPr="002A511E">
        <w:t>been</w:t>
      </w:r>
      <w:r w:rsidRPr="002A511E">
        <w:rPr>
          <w:spacing w:val="-3"/>
        </w:rPr>
        <w:t xml:space="preserve"> </w:t>
      </w:r>
      <w:r w:rsidRPr="002A511E">
        <w:t>appropriated</w:t>
      </w:r>
      <w:r w:rsidRPr="002A511E">
        <w:rPr>
          <w:spacing w:val="-3"/>
        </w:rPr>
        <w:t xml:space="preserve"> </w:t>
      </w:r>
      <w:r w:rsidRPr="002A511E">
        <w:t>or</w:t>
      </w:r>
      <w:r w:rsidRPr="002A511E">
        <w:rPr>
          <w:spacing w:val="-1"/>
        </w:rPr>
        <w:t xml:space="preserve"> </w:t>
      </w:r>
      <w:r w:rsidRPr="002A511E">
        <w:t>otherwise</w:t>
      </w:r>
      <w:r w:rsidRPr="002A511E">
        <w:rPr>
          <w:spacing w:val="-3"/>
        </w:rPr>
        <w:t xml:space="preserve"> </w:t>
      </w:r>
      <w:r w:rsidRPr="002A511E">
        <w:t>made</w:t>
      </w:r>
      <w:r w:rsidRPr="002A511E">
        <w:rPr>
          <w:spacing w:val="-3"/>
        </w:rPr>
        <w:t xml:space="preserve"> </w:t>
      </w:r>
      <w:r w:rsidRPr="002A511E">
        <w:t>available</w:t>
      </w:r>
      <w:r w:rsidRPr="002A511E">
        <w:rPr>
          <w:spacing w:val="-3"/>
        </w:rPr>
        <w:t xml:space="preserve"> </w:t>
      </w:r>
      <w:r w:rsidRPr="002A511E">
        <w:t>by</w:t>
      </w:r>
      <w:r w:rsidRPr="002A511E">
        <w:rPr>
          <w:spacing w:val="-2"/>
        </w:rPr>
        <w:t xml:space="preserve"> </w:t>
      </w:r>
      <w:r w:rsidRPr="002A511E">
        <w:t>giving written notice of termination to Contractor. The Contract Administrator shall give Contractor written notice of such non-appropriation within 30 days after the Contract Administrator has received notice of such non-appropriation.</w:t>
      </w:r>
    </w:p>
    <w:p w14:paraId="7EB6EB4A" w14:textId="03AA4BB6" w:rsidR="00196F37" w:rsidRPr="002A511E" w:rsidRDefault="00196F37" w:rsidP="0090617C">
      <w:pPr>
        <w:pStyle w:val="ListParagraph"/>
        <w:widowControl w:val="0"/>
        <w:numPr>
          <w:ilvl w:val="1"/>
          <w:numId w:val="17"/>
        </w:numPr>
        <w:tabs>
          <w:tab w:val="left" w:pos="1437"/>
          <w:tab w:val="left" w:pos="1439"/>
        </w:tabs>
        <w:adjustRightInd/>
        <w:spacing w:before="240" w:after="0"/>
        <w:ind w:left="1439" w:right="353" w:hanging="360"/>
        <w:contextualSpacing w:val="0"/>
      </w:pPr>
      <w:r w:rsidRPr="002A511E">
        <w:t>The</w:t>
      </w:r>
      <w:r w:rsidRPr="002A511E">
        <w:rPr>
          <w:spacing w:val="-7"/>
        </w:rPr>
        <w:t xml:space="preserve"> </w:t>
      </w:r>
      <w:r w:rsidRPr="002A511E">
        <w:t>expiration</w:t>
      </w:r>
      <w:r w:rsidRPr="002A511E">
        <w:rPr>
          <w:spacing w:val="-7"/>
        </w:rPr>
        <w:t xml:space="preserve"> </w:t>
      </w:r>
      <w:r w:rsidRPr="002A511E">
        <w:t>or</w:t>
      </w:r>
      <w:r w:rsidRPr="002A511E">
        <w:rPr>
          <w:spacing w:val="-9"/>
        </w:rPr>
        <w:t xml:space="preserve"> </w:t>
      </w:r>
      <w:r w:rsidRPr="002A511E">
        <w:t>termination</w:t>
      </w:r>
      <w:r w:rsidRPr="002A511E">
        <w:rPr>
          <w:spacing w:val="-7"/>
        </w:rPr>
        <w:t xml:space="preserve"> </w:t>
      </w:r>
      <w:r w:rsidRPr="002A511E">
        <w:t>of</w:t>
      </w:r>
      <w:r w:rsidRPr="002A511E">
        <w:rPr>
          <w:spacing w:val="-6"/>
        </w:rPr>
        <w:t xml:space="preserve"> </w:t>
      </w:r>
      <w:r w:rsidRPr="002A511E">
        <w:t>this</w:t>
      </w:r>
      <w:r w:rsidRPr="002A511E">
        <w:rPr>
          <w:spacing w:val="-7"/>
        </w:rPr>
        <w:t xml:space="preserve"> </w:t>
      </w:r>
      <w:r w:rsidRPr="002A511E">
        <w:t>Agreement</w:t>
      </w:r>
      <w:r w:rsidRPr="002A511E">
        <w:rPr>
          <w:spacing w:val="-6"/>
        </w:rPr>
        <w:t xml:space="preserve"> </w:t>
      </w:r>
      <w:r w:rsidRPr="002A511E">
        <w:t>shall</w:t>
      </w:r>
      <w:r w:rsidRPr="002A511E">
        <w:rPr>
          <w:spacing w:val="-8"/>
        </w:rPr>
        <w:t xml:space="preserve"> </w:t>
      </w:r>
      <w:r w:rsidRPr="002A511E">
        <w:t>not</w:t>
      </w:r>
      <w:r w:rsidRPr="002A511E">
        <w:rPr>
          <w:spacing w:val="-6"/>
        </w:rPr>
        <w:t xml:space="preserve"> </w:t>
      </w:r>
      <w:r w:rsidRPr="002A511E">
        <w:t>release</w:t>
      </w:r>
      <w:r w:rsidRPr="002A511E">
        <w:rPr>
          <w:spacing w:val="-7"/>
        </w:rPr>
        <w:t xml:space="preserve"> </w:t>
      </w:r>
      <w:r w:rsidRPr="002A511E">
        <w:t>either</w:t>
      </w:r>
      <w:r w:rsidRPr="002A511E">
        <w:rPr>
          <w:spacing w:val="-6"/>
        </w:rPr>
        <w:t xml:space="preserve"> </w:t>
      </w:r>
      <w:r w:rsidRPr="002A511E">
        <w:t>party</w:t>
      </w:r>
      <w:r w:rsidRPr="002A511E">
        <w:rPr>
          <w:spacing w:val="-7"/>
        </w:rPr>
        <w:t xml:space="preserve"> </w:t>
      </w:r>
      <w:r w:rsidRPr="002A511E">
        <w:t>from</w:t>
      </w:r>
      <w:r w:rsidRPr="002A511E">
        <w:rPr>
          <w:spacing w:val="-6"/>
        </w:rPr>
        <w:t xml:space="preserve"> </w:t>
      </w:r>
      <w:r w:rsidRPr="002A511E">
        <w:t>any obligation or liability to the other party that has accrued at the time of expiration or termination,</w:t>
      </w:r>
      <w:r w:rsidRPr="002A511E">
        <w:rPr>
          <w:spacing w:val="-7"/>
        </w:rPr>
        <w:t xml:space="preserve"> </w:t>
      </w:r>
      <w:r w:rsidRPr="002A511E">
        <w:t>including</w:t>
      </w:r>
      <w:r w:rsidRPr="002A511E">
        <w:rPr>
          <w:spacing w:val="-6"/>
        </w:rPr>
        <w:t xml:space="preserve"> </w:t>
      </w:r>
      <w:r w:rsidRPr="002A511E">
        <w:t>a</w:t>
      </w:r>
      <w:r w:rsidRPr="002A511E">
        <w:rPr>
          <w:spacing w:val="-8"/>
        </w:rPr>
        <w:t xml:space="preserve"> </w:t>
      </w:r>
      <w:r w:rsidRPr="002A511E">
        <w:t>payment</w:t>
      </w:r>
      <w:r w:rsidRPr="002A511E">
        <w:rPr>
          <w:spacing w:val="-7"/>
        </w:rPr>
        <w:t xml:space="preserve"> </w:t>
      </w:r>
      <w:r w:rsidRPr="002A511E">
        <w:t>obligation</w:t>
      </w:r>
      <w:r w:rsidRPr="002A511E">
        <w:rPr>
          <w:spacing w:val="-8"/>
        </w:rPr>
        <w:t xml:space="preserve"> </w:t>
      </w:r>
      <w:r w:rsidRPr="002A511E">
        <w:t>that</w:t>
      </w:r>
      <w:r w:rsidRPr="002A511E">
        <w:rPr>
          <w:spacing w:val="-7"/>
        </w:rPr>
        <w:t xml:space="preserve"> </w:t>
      </w:r>
      <w:r w:rsidRPr="002A511E">
        <w:t>has</w:t>
      </w:r>
      <w:r w:rsidRPr="002A511E">
        <w:rPr>
          <w:spacing w:val="-6"/>
        </w:rPr>
        <w:t xml:space="preserve"> </w:t>
      </w:r>
      <w:r w:rsidRPr="002A511E">
        <w:t>already</w:t>
      </w:r>
      <w:r w:rsidRPr="002A511E">
        <w:rPr>
          <w:spacing w:val="-8"/>
        </w:rPr>
        <w:t xml:space="preserve"> </w:t>
      </w:r>
      <w:r w:rsidRPr="002A511E">
        <w:t>accrued</w:t>
      </w:r>
      <w:r w:rsidRPr="002A511E">
        <w:rPr>
          <w:spacing w:val="-8"/>
        </w:rPr>
        <w:t xml:space="preserve"> </w:t>
      </w:r>
      <w:r w:rsidRPr="002A511E">
        <w:t>and</w:t>
      </w:r>
      <w:r w:rsidRPr="002A511E">
        <w:rPr>
          <w:spacing w:val="-8"/>
        </w:rPr>
        <w:t xml:space="preserve"> </w:t>
      </w:r>
      <w:r w:rsidRPr="002A511E">
        <w:t>Contractor’s obligation</w:t>
      </w:r>
      <w:r w:rsidRPr="002A511E">
        <w:rPr>
          <w:spacing w:val="-16"/>
        </w:rPr>
        <w:t xml:space="preserve"> </w:t>
      </w:r>
      <w:r w:rsidRPr="002A511E">
        <w:t>to</w:t>
      </w:r>
      <w:r w:rsidRPr="002A511E">
        <w:rPr>
          <w:spacing w:val="-15"/>
        </w:rPr>
        <w:t xml:space="preserve"> </w:t>
      </w:r>
      <w:r w:rsidRPr="002A511E">
        <w:t>deliver</w:t>
      </w:r>
      <w:r w:rsidRPr="002A511E">
        <w:rPr>
          <w:spacing w:val="-15"/>
        </w:rPr>
        <w:t xml:space="preserve"> </w:t>
      </w:r>
      <w:r w:rsidRPr="002A511E">
        <w:t>all</w:t>
      </w:r>
      <w:r w:rsidRPr="002A511E">
        <w:rPr>
          <w:spacing w:val="-16"/>
        </w:rPr>
        <w:t xml:space="preserve"> </w:t>
      </w:r>
      <w:r w:rsidRPr="002A511E">
        <w:t>Deliverables</w:t>
      </w:r>
      <w:r w:rsidRPr="002A511E">
        <w:rPr>
          <w:spacing w:val="-15"/>
        </w:rPr>
        <w:t xml:space="preserve"> </w:t>
      </w:r>
      <w:r w:rsidRPr="002A511E">
        <w:t>due</w:t>
      </w:r>
      <w:r w:rsidRPr="002A511E">
        <w:rPr>
          <w:spacing w:val="-15"/>
        </w:rPr>
        <w:t xml:space="preserve"> </w:t>
      </w:r>
      <w:r w:rsidRPr="002A511E">
        <w:t>as</w:t>
      </w:r>
      <w:r w:rsidRPr="002A511E">
        <w:rPr>
          <w:spacing w:val="-15"/>
        </w:rPr>
        <w:t xml:space="preserve"> </w:t>
      </w:r>
      <w:r w:rsidRPr="002A511E">
        <w:t>of</w:t>
      </w:r>
      <w:r w:rsidRPr="002A511E">
        <w:rPr>
          <w:spacing w:val="-16"/>
        </w:rPr>
        <w:t xml:space="preserve"> </w:t>
      </w:r>
      <w:r w:rsidRPr="002A511E">
        <w:t>the</w:t>
      </w:r>
      <w:r w:rsidRPr="002A511E">
        <w:rPr>
          <w:spacing w:val="-19"/>
        </w:rPr>
        <w:t xml:space="preserve"> </w:t>
      </w:r>
      <w:r w:rsidRPr="002A511E">
        <w:t>date</w:t>
      </w:r>
      <w:r w:rsidRPr="002A511E">
        <w:rPr>
          <w:spacing w:val="-15"/>
        </w:rPr>
        <w:t xml:space="preserve"> </w:t>
      </w:r>
      <w:r w:rsidRPr="002A511E">
        <w:t>of</w:t>
      </w:r>
      <w:r w:rsidRPr="002A511E">
        <w:rPr>
          <w:spacing w:val="-15"/>
        </w:rPr>
        <w:t xml:space="preserve"> </w:t>
      </w:r>
      <w:r w:rsidRPr="002A511E">
        <w:t>termination</w:t>
      </w:r>
      <w:r w:rsidRPr="002A511E">
        <w:rPr>
          <w:spacing w:val="-16"/>
        </w:rPr>
        <w:t xml:space="preserve"> </w:t>
      </w:r>
      <w:r w:rsidRPr="002A511E">
        <w:t>of</w:t>
      </w:r>
      <w:r w:rsidRPr="002A511E">
        <w:rPr>
          <w:spacing w:val="-15"/>
        </w:rPr>
        <w:t xml:space="preserve"> </w:t>
      </w:r>
      <w:r w:rsidRPr="002A511E">
        <w:t>the</w:t>
      </w:r>
      <w:r w:rsidRPr="002A511E">
        <w:rPr>
          <w:spacing w:val="-16"/>
        </w:rPr>
        <w:t xml:space="preserve"> </w:t>
      </w:r>
      <w:r w:rsidRPr="002A511E">
        <w:t>Agreement.</w:t>
      </w:r>
    </w:p>
    <w:p w14:paraId="6221B54A" w14:textId="1D714CD7" w:rsidR="00196F37" w:rsidRPr="002A511E" w:rsidRDefault="00196F37" w:rsidP="0090617C">
      <w:pPr>
        <w:pStyle w:val="ListParagraph"/>
        <w:widowControl w:val="0"/>
        <w:numPr>
          <w:ilvl w:val="0"/>
          <w:numId w:val="17"/>
        </w:numPr>
        <w:tabs>
          <w:tab w:val="left" w:pos="1079"/>
        </w:tabs>
        <w:adjustRightInd/>
        <w:spacing w:before="240" w:after="0"/>
        <w:ind w:left="1079" w:hanging="719"/>
        <w:contextualSpacing w:val="0"/>
        <w:rPr>
          <w:b/>
        </w:rPr>
      </w:pPr>
      <w:r w:rsidRPr="002A511E">
        <w:rPr>
          <w:b/>
          <w:spacing w:val="-2"/>
        </w:rPr>
        <w:lastRenderedPageBreak/>
        <w:t>R</w:t>
      </w:r>
      <w:r w:rsidR="002A511E" w:rsidRPr="002A511E">
        <w:rPr>
          <w:b/>
          <w:spacing w:val="-2"/>
        </w:rPr>
        <w:t>emedies</w:t>
      </w:r>
    </w:p>
    <w:p w14:paraId="7D86D5DD" w14:textId="37A25D6F" w:rsidR="00196F37" w:rsidRPr="002A511E" w:rsidRDefault="00196F37" w:rsidP="0090617C">
      <w:pPr>
        <w:pStyle w:val="ListParagraph"/>
        <w:widowControl w:val="0"/>
        <w:numPr>
          <w:ilvl w:val="1"/>
          <w:numId w:val="17"/>
        </w:numPr>
        <w:tabs>
          <w:tab w:val="left" w:pos="1438"/>
          <w:tab w:val="left" w:pos="1440"/>
        </w:tabs>
        <w:adjustRightInd/>
        <w:spacing w:before="240" w:after="0"/>
        <w:ind w:right="356"/>
        <w:contextualSpacing w:val="0"/>
      </w:pPr>
      <w:r w:rsidRPr="002A511E">
        <w:t>This Agreement does not, and is not intended to, impair, divest, delegate, or contravene any constitutional, statutory, or other legal right, privilege, power, obligation, duty, or immunity of the parties.</w:t>
      </w:r>
    </w:p>
    <w:p w14:paraId="007515AC" w14:textId="1E9D9A17" w:rsidR="00196F37" w:rsidRPr="002A511E" w:rsidRDefault="00196F37" w:rsidP="0090617C">
      <w:pPr>
        <w:pStyle w:val="ListParagraph"/>
        <w:widowControl w:val="0"/>
        <w:numPr>
          <w:ilvl w:val="1"/>
          <w:numId w:val="17"/>
        </w:numPr>
        <w:tabs>
          <w:tab w:val="left" w:pos="1438"/>
          <w:tab w:val="left" w:pos="1440"/>
        </w:tabs>
        <w:adjustRightInd/>
        <w:spacing w:before="240" w:after="0"/>
        <w:ind w:right="401"/>
        <w:contextualSpacing w:val="0"/>
      </w:pPr>
      <w:r w:rsidRPr="002A511E">
        <w:t>All rights and remedies provided in this Agreement are cumulative and not exclusive, and</w:t>
      </w:r>
      <w:r w:rsidRPr="002A511E">
        <w:rPr>
          <w:spacing w:val="-5"/>
        </w:rPr>
        <w:t xml:space="preserve"> </w:t>
      </w:r>
      <w:r w:rsidRPr="002A511E">
        <w:t>the</w:t>
      </w:r>
      <w:r w:rsidRPr="002A511E">
        <w:rPr>
          <w:spacing w:val="-7"/>
        </w:rPr>
        <w:t xml:space="preserve"> </w:t>
      </w:r>
      <w:r w:rsidRPr="002A511E">
        <w:t>exercise</w:t>
      </w:r>
      <w:r w:rsidRPr="002A511E">
        <w:rPr>
          <w:spacing w:val="-7"/>
        </w:rPr>
        <w:t xml:space="preserve"> </w:t>
      </w:r>
      <w:r w:rsidRPr="002A511E">
        <w:t>by</w:t>
      </w:r>
      <w:r w:rsidRPr="002A511E">
        <w:rPr>
          <w:spacing w:val="-7"/>
        </w:rPr>
        <w:t xml:space="preserve"> </w:t>
      </w:r>
      <w:r w:rsidRPr="002A511E">
        <w:t>either</w:t>
      </w:r>
      <w:r w:rsidRPr="002A511E">
        <w:rPr>
          <w:spacing w:val="-4"/>
        </w:rPr>
        <w:t xml:space="preserve"> </w:t>
      </w:r>
      <w:r w:rsidRPr="002A511E">
        <w:t>party</w:t>
      </w:r>
      <w:r w:rsidRPr="002A511E">
        <w:rPr>
          <w:spacing w:val="-5"/>
        </w:rPr>
        <w:t xml:space="preserve"> </w:t>
      </w:r>
      <w:r w:rsidRPr="002A511E">
        <w:t>of</w:t>
      </w:r>
      <w:r w:rsidRPr="002A511E">
        <w:rPr>
          <w:spacing w:val="-6"/>
        </w:rPr>
        <w:t xml:space="preserve"> </w:t>
      </w:r>
      <w:r w:rsidRPr="002A511E">
        <w:t>any</w:t>
      </w:r>
      <w:r w:rsidRPr="002A511E">
        <w:rPr>
          <w:spacing w:val="-7"/>
        </w:rPr>
        <w:t xml:space="preserve"> </w:t>
      </w:r>
      <w:r w:rsidRPr="002A511E">
        <w:t>right</w:t>
      </w:r>
      <w:r w:rsidRPr="002A511E">
        <w:rPr>
          <w:spacing w:val="-4"/>
        </w:rPr>
        <w:t xml:space="preserve"> </w:t>
      </w:r>
      <w:r w:rsidRPr="002A511E">
        <w:t>or</w:t>
      </w:r>
      <w:r w:rsidRPr="002A511E">
        <w:rPr>
          <w:spacing w:val="-6"/>
        </w:rPr>
        <w:t xml:space="preserve"> </w:t>
      </w:r>
      <w:r w:rsidRPr="002A511E">
        <w:t>remedy</w:t>
      </w:r>
      <w:r w:rsidRPr="002A511E">
        <w:rPr>
          <w:spacing w:val="-5"/>
        </w:rPr>
        <w:t xml:space="preserve"> </w:t>
      </w:r>
      <w:r w:rsidRPr="002A511E">
        <w:t>does</w:t>
      </w:r>
      <w:r w:rsidRPr="002A511E">
        <w:rPr>
          <w:spacing w:val="-7"/>
        </w:rPr>
        <w:t xml:space="preserve"> </w:t>
      </w:r>
      <w:r w:rsidRPr="002A511E">
        <w:t>not</w:t>
      </w:r>
      <w:r w:rsidRPr="002A511E">
        <w:rPr>
          <w:spacing w:val="-6"/>
        </w:rPr>
        <w:t xml:space="preserve"> </w:t>
      </w:r>
      <w:r w:rsidRPr="002A511E">
        <w:t>preclude</w:t>
      </w:r>
      <w:r w:rsidRPr="002A511E">
        <w:rPr>
          <w:spacing w:val="-7"/>
        </w:rPr>
        <w:t xml:space="preserve"> </w:t>
      </w:r>
      <w:r w:rsidRPr="002A511E">
        <w:t>the</w:t>
      </w:r>
      <w:r w:rsidRPr="002A511E">
        <w:rPr>
          <w:spacing w:val="-5"/>
        </w:rPr>
        <w:t xml:space="preserve"> </w:t>
      </w:r>
      <w:r w:rsidRPr="002A511E">
        <w:t>exercise</w:t>
      </w:r>
      <w:r w:rsidR="002A511E" w:rsidRPr="002A511E">
        <w:t xml:space="preserve"> </w:t>
      </w:r>
      <w:r w:rsidRPr="002A511E">
        <w:t>of any other rights or remedies that may now or subsequently be available at law, in equity, by statute, in any other agreement between the parties, or otherwise.</w:t>
      </w:r>
    </w:p>
    <w:p w14:paraId="3EE3C21A" w14:textId="14DB41B7" w:rsidR="00196F37" w:rsidRPr="002A511E" w:rsidRDefault="00196F37" w:rsidP="0090617C">
      <w:pPr>
        <w:pStyle w:val="ListParagraph"/>
        <w:widowControl w:val="0"/>
        <w:numPr>
          <w:ilvl w:val="1"/>
          <w:numId w:val="17"/>
        </w:numPr>
        <w:tabs>
          <w:tab w:val="left" w:pos="1437"/>
          <w:tab w:val="left" w:pos="1439"/>
        </w:tabs>
        <w:adjustRightInd/>
        <w:spacing w:before="240" w:after="0"/>
        <w:ind w:left="1439" w:right="355" w:hanging="360"/>
        <w:contextualSpacing w:val="0"/>
      </w:pPr>
      <w:r w:rsidRPr="002A511E">
        <w:t>Absent a written waiver, no act, failure, or delay by a party to pursue or enforce any right</w:t>
      </w:r>
      <w:r w:rsidRPr="002A511E">
        <w:rPr>
          <w:spacing w:val="-6"/>
        </w:rPr>
        <w:t xml:space="preserve"> </w:t>
      </w:r>
      <w:r w:rsidRPr="002A511E">
        <w:t>or</w:t>
      </w:r>
      <w:r w:rsidRPr="002A511E">
        <w:rPr>
          <w:spacing w:val="-9"/>
        </w:rPr>
        <w:t xml:space="preserve"> </w:t>
      </w:r>
      <w:r w:rsidRPr="002A511E">
        <w:t>remedy</w:t>
      </w:r>
      <w:r w:rsidRPr="002A511E">
        <w:rPr>
          <w:spacing w:val="-7"/>
        </w:rPr>
        <w:t xml:space="preserve"> </w:t>
      </w:r>
      <w:r w:rsidRPr="002A511E">
        <w:t>under</w:t>
      </w:r>
      <w:r w:rsidRPr="002A511E">
        <w:rPr>
          <w:spacing w:val="-9"/>
        </w:rPr>
        <w:t xml:space="preserve"> </w:t>
      </w:r>
      <w:r w:rsidRPr="002A511E">
        <w:t>this</w:t>
      </w:r>
      <w:r w:rsidRPr="002A511E">
        <w:rPr>
          <w:spacing w:val="-7"/>
        </w:rPr>
        <w:t xml:space="preserve"> </w:t>
      </w:r>
      <w:r w:rsidRPr="002A511E">
        <w:t>Agreement</w:t>
      </w:r>
      <w:r w:rsidRPr="002A511E">
        <w:rPr>
          <w:spacing w:val="-8"/>
        </w:rPr>
        <w:t xml:space="preserve"> </w:t>
      </w:r>
      <w:r w:rsidRPr="002A511E">
        <w:t>shall</w:t>
      </w:r>
      <w:r w:rsidRPr="002A511E">
        <w:rPr>
          <w:spacing w:val="-8"/>
        </w:rPr>
        <w:t xml:space="preserve"> </w:t>
      </w:r>
      <w:r w:rsidRPr="002A511E">
        <w:t>constitute</w:t>
      </w:r>
      <w:r w:rsidRPr="002A511E">
        <w:rPr>
          <w:spacing w:val="-7"/>
        </w:rPr>
        <w:t xml:space="preserve"> </w:t>
      </w:r>
      <w:r w:rsidRPr="002A511E">
        <w:t>a</w:t>
      </w:r>
      <w:r w:rsidRPr="002A511E">
        <w:rPr>
          <w:spacing w:val="-10"/>
        </w:rPr>
        <w:t xml:space="preserve"> </w:t>
      </w:r>
      <w:r w:rsidRPr="002A511E">
        <w:t>waiver</w:t>
      </w:r>
      <w:r w:rsidRPr="002A511E">
        <w:rPr>
          <w:spacing w:val="-9"/>
        </w:rPr>
        <w:t xml:space="preserve"> </w:t>
      </w:r>
      <w:r w:rsidRPr="002A511E">
        <w:t>of</w:t>
      </w:r>
      <w:r w:rsidRPr="002A511E">
        <w:rPr>
          <w:spacing w:val="-8"/>
        </w:rPr>
        <w:t xml:space="preserve"> </w:t>
      </w:r>
      <w:r w:rsidRPr="002A511E">
        <w:t>that</w:t>
      </w:r>
      <w:r w:rsidRPr="002A511E">
        <w:rPr>
          <w:spacing w:val="-8"/>
        </w:rPr>
        <w:t xml:space="preserve"> </w:t>
      </w:r>
      <w:r w:rsidRPr="002A511E">
        <w:t>right</w:t>
      </w:r>
      <w:r w:rsidRPr="002A511E">
        <w:rPr>
          <w:spacing w:val="-11"/>
        </w:rPr>
        <w:t xml:space="preserve"> </w:t>
      </w:r>
      <w:r w:rsidRPr="002A511E">
        <w:t>with</w:t>
      </w:r>
      <w:r w:rsidRPr="002A511E">
        <w:rPr>
          <w:spacing w:val="-7"/>
        </w:rPr>
        <w:t xml:space="preserve"> </w:t>
      </w:r>
      <w:r w:rsidRPr="002A511E">
        <w:t>regard to any existing or subsequent breach of this Agreement. No waiver of any term, condition, or provision of this Agreement, whether by conduct or otherwise, shall be deemed</w:t>
      </w:r>
      <w:r w:rsidRPr="002A511E">
        <w:rPr>
          <w:spacing w:val="-10"/>
        </w:rPr>
        <w:t xml:space="preserve"> </w:t>
      </w:r>
      <w:r w:rsidRPr="002A511E">
        <w:t>or</w:t>
      </w:r>
      <w:r w:rsidRPr="002A511E">
        <w:rPr>
          <w:spacing w:val="-11"/>
        </w:rPr>
        <w:t xml:space="preserve"> </w:t>
      </w:r>
      <w:r w:rsidRPr="002A511E">
        <w:t>construed</w:t>
      </w:r>
      <w:r w:rsidRPr="002A511E">
        <w:rPr>
          <w:spacing w:val="-12"/>
        </w:rPr>
        <w:t xml:space="preserve"> </w:t>
      </w:r>
      <w:r w:rsidRPr="002A511E">
        <w:t>as</w:t>
      </w:r>
      <w:r w:rsidRPr="002A511E">
        <w:rPr>
          <w:spacing w:val="-14"/>
        </w:rPr>
        <w:t xml:space="preserve"> </w:t>
      </w:r>
      <w:r w:rsidRPr="002A511E">
        <w:t>a</w:t>
      </w:r>
      <w:r w:rsidRPr="002A511E">
        <w:rPr>
          <w:spacing w:val="-10"/>
        </w:rPr>
        <w:t xml:space="preserve"> </w:t>
      </w:r>
      <w:r w:rsidRPr="002A511E">
        <w:t>continuing</w:t>
      </w:r>
      <w:r w:rsidRPr="002A511E">
        <w:rPr>
          <w:spacing w:val="-10"/>
        </w:rPr>
        <w:t xml:space="preserve"> </w:t>
      </w:r>
      <w:r w:rsidRPr="002A511E">
        <w:t>waiver</w:t>
      </w:r>
      <w:r w:rsidRPr="002A511E">
        <w:rPr>
          <w:spacing w:val="-9"/>
        </w:rPr>
        <w:t xml:space="preserve"> </w:t>
      </w:r>
      <w:r w:rsidRPr="002A511E">
        <w:t>of</w:t>
      </w:r>
      <w:r w:rsidRPr="002A511E">
        <w:rPr>
          <w:spacing w:val="-11"/>
        </w:rPr>
        <w:t xml:space="preserve"> </w:t>
      </w:r>
      <w:r w:rsidRPr="002A511E">
        <w:t>any</w:t>
      </w:r>
      <w:r w:rsidRPr="002A511E">
        <w:rPr>
          <w:spacing w:val="-9"/>
        </w:rPr>
        <w:t xml:space="preserve"> </w:t>
      </w:r>
      <w:r w:rsidRPr="002A511E">
        <w:t>term,</w:t>
      </w:r>
      <w:r w:rsidRPr="002A511E">
        <w:rPr>
          <w:spacing w:val="-11"/>
        </w:rPr>
        <w:t xml:space="preserve"> </w:t>
      </w:r>
      <w:r w:rsidRPr="002A511E">
        <w:t>condition,</w:t>
      </w:r>
      <w:r w:rsidRPr="002A511E">
        <w:rPr>
          <w:spacing w:val="-11"/>
        </w:rPr>
        <w:t xml:space="preserve"> </w:t>
      </w:r>
      <w:r w:rsidRPr="002A511E">
        <w:t>or</w:t>
      </w:r>
      <w:r w:rsidRPr="002A511E">
        <w:rPr>
          <w:spacing w:val="-9"/>
        </w:rPr>
        <w:t xml:space="preserve"> </w:t>
      </w:r>
      <w:r w:rsidRPr="002A511E">
        <w:t>provision</w:t>
      </w:r>
      <w:r w:rsidRPr="002A511E">
        <w:rPr>
          <w:spacing w:val="-10"/>
        </w:rPr>
        <w:t xml:space="preserve"> </w:t>
      </w:r>
      <w:r w:rsidRPr="002A511E">
        <w:t>of</w:t>
      </w:r>
      <w:r w:rsidRPr="002A511E">
        <w:rPr>
          <w:spacing w:val="-11"/>
        </w:rPr>
        <w:t xml:space="preserve"> </w:t>
      </w:r>
      <w:r w:rsidRPr="002A511E">
        <w:t>this Agreement. No waiver by either party shall subsequently affect the waiving party’s right to require strict performance of this Agreement.</w:t>
      </w:r>
    </w:p>
    <w:p w14:paraId="429A4130" w14:textId="14D27BB1" w:rsidR="00196F37" w:rsidRPr="002A511E" w:rsidRDefault="00196F37" w:rsidP="0090617C">
      <w:pPr>
        <w:pStyle w:val="ListParagraph"/>
        <w:widowControl w:val="0"/>
        <w:numPr>
          <w:ilvl w:val="0"/>
          <w:numId w:val="17"/>
        </w:numPr>
        <w:tabs>
          <w:tab w:val="left" w:pos="1079"/>
        </w:tabs>
        <w:adjustRightInd/>
        <w:spacing w:before="240" w:after="0"/>
        <w:ind w:left="1079" w:hanging="719"/>
        <w:contextualSpacing w:val="0"/>
        <w:rPr>
          <w:b/>
        </w:rPr>
      </w:pPr>
      <w:r w:rsidRPr="002A511E">
        <w:rPr>
          <w:b/>
          <w:spacing w:val="-2"/>
        </w:rPr>
        <w:t>N</w:t>
      </w:r>
      <w:r w:rsidR="002A511E" w:rsidRPr="002A511E">
        <w:rPr>
          <w:b/>
          <w:spacing w:val="-2"/>
        </w:rPr>
        <w:t>otice</w:t>
      </w:r>
    </w:p>
    <w:p w14:paraId="32C3B996" w14:textId="77777777" w:rsidR="00196F37" w:rsidRPr="002A511E" w:rsidRDefault="00196F37" w:rsidP="00AD12A5">
      <w:pPr>
        <w:spacing w:before="240" w:after="0"/>
        <w:ind w:left="359" w:right="355"/>
      </w:pPr>
      <w:r w:rsidRPr="002A511E">
        <w:t>All notices and submissions required under this Agreement shall be delivered to the respective party</w:t>
      </w:r>
      <w:r w:rsidRPr="002A511E">
        <w:rPr>
          <w:spacing w:val="-8"/>
        </w:rPr>
        <w:t xml:space="preserve"> </w:t>
      </w:r>
      <w:r w:rsidRPr="002A511E">
        <w:t>in</w:t>
      </w:r>
      <w:r w:rsidRPr="002A511E">
        <w:rPr>
          <w:spacing w:val="-6"/>
        </w:rPr>
        <w:t xml:space="preserve"> </w:t>
      </w:r>
      <w:r w:rsidRPr="002A511E">
        <w:t>the</w:t>
      </w:r>
      <w:r w:rsidRPr="002A511E">
        <w:rPr>
          <w:spacing w:val="-9"/>
        </w:rPr>
        <w:t xml:space="preserve"> </w:t>
      </w:r>
      <w:r w:rsidRPr="002A511E">
        <w:t>manner</w:t>
      </w:r>
      <w:r w:rsidRPr="002A511E">
        <w:rPr>
          <w:spacing w:val="-5"/>
        </w:rPr>
        <w:t xml:space="preserve"> </w:t>
      </w:r>
      <w:r w:rsidRPr="002A511E">
        <w:t>described</w:t>
      </w:r>
      <w:r w:rsidRPr="002A511E">
        <w:rPr>
          <w:spacing w:val="-6"/>
        </w:rPr>
        <w:t xml:space="preserve"> </w:t>
      </w:r>
      <w:r w:rsidRPr="002A511E">
        <w:t>herein</w:t>
      </w:r>
      <w:r w:rsidRPr="002A511E">
        <w:rPr>
          <w:spacing w:val="-6"/>
        </w:rPr>
        <w:t xml:space="preserve"> </w:t>
      </w:r>
      <w:r w:rsidRPr="002A511E">
        <w:t>to</w:t>
      </w:r>
      <w:r w:rsidRPr="002A511E">
        <w:rPr>
          <w:spacing w:val="-6"/>
        </w:rPr>
        <w:t xml:space="preserve"> </w:t>
      </w:r>
      <w:r w:rsidRPr="002A511E">
        <w:t>the</w:t>
      </w:r>
      <w:r w:rsidRPr="002A511E">
        <w:rPr>
          <w:spacing w:val="-9"/>
        </w:rPr>
        <w:t xml:space="preserve"> </w:t>
      </w:r>
      <w:r w:rsidRPr="002A511E">
        <w:t>address</w:t>
      </w:r>
      <w:r w:rsidRPr="002A511E">
        <w:rPr>
          <w:spacing w:val="-6"/>
        </w:rPr>
        <w:t xml:space="preserve"> </w:t>
      </w:r>
      <w:r w:rsidRPr="002A511E">
        <w:t>stated</w:t>
      </w:r>
      <w:r w:rsidRPr="002A511E">
        <w:rPr>
          <w:spacing w:val="-6"/>
        </w:rPr>
        <w:t xml:space="preserve"> </w:t>
      </w:r>
      <w:r w:rsidRPr="002A511E">
        <w:t>below</w:t>
      </w:r>
      <w:r w:rsidRPr="002A511E">
        <w:rPr>
          <w:spacing w:val="-5"/>
        </w:rPr>
        <w:t xml:space="preserve"> </w:t>
      </w:r>
      <w:r w:rsidRPr="002A511E">
        <w:t>or</w:t>
      </w:r>
      <w:r w:rsidRPr="002A511E">
        <w:rPr>
          <w:spacing w:val="-5"/>
        </w:rPr>
        <w:t xml:space="preserve"> </w:t>
      </w:r>
      <w:r w:rsidRPr="002A511E">
        <w:t>such</w:t>
      </w:r>
      <w:r w:rsidRPr="002A511E">
        <w:rPr>
          <w:spacing w:val="-11"/>
        </w:rPr>
        <w:t xml:space="preserve"> </w:t>
      </w:r>
      <w:r w:rsidRPr="002A511E">
        <w:t>other</w:t>
      </w:r>
      <w:r w:rsidRPr="002A511E">
        <w:rPr>
          <w:spacing w:val="-5"/>
        </w:rPr>
        <w:t xml:space="preserve"> </w:t>
      </w:r>
      <w:r w:rsidRPr="002A511E">
        <w:t>address</w:t>
      </w:r>
      <w:r w:rsidRPr="002A511E">
        <w:rPr>
          <w:spacing w:val="-8"/>
        </w:rPr>
        <w:t xml:space="preserve"> </w:t>
      </w:r>
      <w:r w:rsidRPr="002A511E">
        <w:t>as</w:t>
      </w:r>
      <w:r w:rsidRPr="002A511E">
        <w:rPr>
          <w:spacing w:val="-6"/>
        </w:rPr>
        <w:t xml:space="preserve"> </w:t>
      </w:r>
      <w:r w:rsidRPr="002A511E">
        <w:t>either party</w:t>
      </w:r>
      <w:r w:rsidRPr="002A511E">
        <w:rPr>
          <w:spacing w:val="-13"/>
        </w:rPr>
        <w:t xml:space="preserve"> </w:t>
      </w:r>
      <w:r w:rsidRPr="002A511E">
        <w:t>may</w:t>
      </w:r>
      <w:r w:rsidRPr="002A511E">
        <w:rPr>
          <w:spacing w:val="-11"/>
        </w:rPr>
        <w:t xml:space="preserve"> </w:t>
      </w:r>
      <w:r w:rsidRPr="002A511E">
        <w:t>designate</w:t>
      </w:r>
      <w:r w:rsidRPr="002A511E">
        <w:rPr>
          <w:spacing w:val="-11"/>
        </w:rPr>
        <w:t xml:space="preserve"> </w:t>
      </w:r>
      <w:r w:rsidRPr="002A511E">
        <w:t>by</w:t>
      </w:r>
      <w:r w:rsidRPr="002A511E">
        <w:rPr>
          <w:spacing w:val="-11"/>
        </w:rPr>
        <w:t xml:space="preserve"> </w:t>
      </w:r>
      <w:r w:rsidRPr="002A511E">
        <w:t>prior</w:t>
      </w:r>
      <w:r w:rsidRPr="002A511E">
        <w:rPr>
          <w:spacing w:val="-8"/>
        </w:rPr>
        <w:t xml:space="preserve"> </w:t>
      </w:r>
      <w:r w:rsidRPr="002A511E">
        <w:t>written</w:t>
      </w:r>
      <w:r w:rsidRPr="002A511E">
        <w:rPr>
          <w:spacing w:val="-11"/>
        </w:rPr>
        <w:t xml:space="preserve"> </w:t>
      </w:r>
      <w:r w:rsidRPr="002A511E">
        <w:t>notice</w:t>
      </w:r>
      <w:r w:rsidRPr="002A511E">
        <w:rPr>
          <w:spacing w:val="-11"/>
        </w:rPr>
        <w:t xml:space="preserve"> </w:t>
      </w:r>
      <w:r w:rsidRPr="002A511E">
        <w:t>to</w:t>
      </w:r>
      <w:r w:rsidRPr="002A511E">
        <w:rPr>
          <w:spacing w:val="-14"/>
        </w:rPr>
        <w:t xml:space="preserve"> </w:t>
      </w:r>
      <w:r w:rsidRPr="002A511E">
        <w:t>the</w:t>
      </w:r>
      <w:r w:rsidRPr="002A511E">
        <w:rPr>
          <w:spacing w:val="-11"/>
        </w:rPr>
        <w:t xml:space="preserve"> </w:t>
      </w:r>
      <w:r w:rsidRPr="002A511E">
        <w:t>other.</w:t>
      </w:r>
      <w:r w:rsidRPr="002A511E">
        <w:rPr>
          <w:spacing w:val="40"/>
        </w:rPr>
        <w:t xml:space="preserve"> </w:t>
      </w:r>
      <w:r w:rsidRPr="002A511E">
        <w:t>Notices</w:t>
      </w:r>
      <w:r w:rsidRPr="002A511E">
        <w:rPr>
          <w:spacing w:val="-11"/>
        </w:rPr>
        <w:t xml:space="preserve"> </w:t>
      </w:r>
      <w:r w:rsidRPr="002A511E">
        <w:t>given</w:t>
      </w:r>
      <w:r w:rsidRPr="002A511E">
        <w:rPr>
          <w:spacing w:val="-9"/>
        </w:rPr>
        <w:t xml:space="preserve"> </w:t>
      </w:r>
      <w:r w:rsidRPr="002A511E">
        <w:t>under</w:t>
      </w:r>
      <w:r w:rsidRPr="002A511E">
        <w:rPr>
          <w:spacing w:val="-10"/>
        </w:rPr>
        <w:t xml:space="preserve"> </w:t>
      </w:r>
      <w:r w:rsidRPr="002A511E">
        <w:t>this</w:t>
      </w:r>
      <w:r w:rsidRPr="002A511E">
        <w:rPr>
          <w:spacing w:val="-11"/>
        </w:rPr>
        <w:t xml:space="preserve"> </w:t>
      </w:r>
      <w:r w:rsidRPr="002A511E">
        <w:t>Agreement</w:t>
      </w:r>
      <w:r w:rsidRPr="002A511E">
        <w:rPr>
          <w:spacing w:val="-10"/>
        </w:rPr>
        <w:t xml:space="preserve"> </w:t>
      </w:r>
      <w:r w:rsidRPr="002A511E">
        <w:t>shall be</w:t>
      </w:r>
      <w:r w:rsidRPr="002A511E">
        <w:rPr>
          <w:spacing w:val="-10"/>
        </w:rPr>
        <w:t xml:space="preserve"> </w:t>
      </w:r>
      <w:r w:rsidRPr="002A511E">
        <w:t>in</w:t>
      </w:r>
      <w:r w:rsidRPr="002A511E">
        <w:rPr>
          <w:spacing w:val="-10"/>
        </w:rPr>
        <w:t xml:space="preserve"> </w:t>
      </w:r>
      <w:r w:rsidRPr="002A511E">
        <w:t>writing</w:t>
      </w:r>
      <w:r w:rsidRPr="002A511E">
        <w:rPr>
          <w:spacing w:val="-10"/>
        </w:rPr>
        <w:t xml:space="preserve"> </w:t>
      </w:r>
      <w:r w:rsidRPr="002A511E">
        <w:t>and</w:t>
      </w:r>
      <w:r w:rsidRPr="002A511E">
        <w:rPr>
          <w:spacing w:val="-11"/>
        </w:rPr>
        <w:t xml:space="preserve"> </w:t>
      </w:r>
      <w:r w:rsidRPr="002A511E">
        <w:t>shall</w:t>
      </w:r>
      <w:r w:rsidRPr="002A511E">
        <w:rPr>
          <w:spacing w:val="-10"/>
        </w:rPr>
        <w:t xml:space="preserve"> </w:t>
      </w:r>
      <w:r w:rsidRPr="002A511E">
        <w:t>be</w:t>
      </w:r>
      <w:r w:rsidRPr="002A511E">
        <w:rPr>
          <w:spacing w:val="-11"/>
        </w:rPr>
        <w:t xml:space="preserve"> </w:t>
      </w:r>
      <w:r w:rsidRPr="002A511E">
        <w:t>personally</w:t>
      </w:r>
      <w:r w:rsidRPr="002A511E">
        <w:rPr>
          <w:spacing w:val="-9"/>
        </w:rPr>
        <w:t xml:space="preserve"> </w:t>
      </w:r>
      <w:r w:rsidRPr="002A511E">
        <w:t>delivered,</w:t>
      </w:r>
      <w:r w:rsidRPr="002A511E">
        <w:rPr>
          <w:spacing w:val="-10"/>
        </w:rPr>
        <w:t xml:space="preserve"> </w:t>
      </w:r>
      <w:r w:rsidRPr="002A511E">
        <w:t>sent</w:t>
      </w:r>
      <w:r w:rsidRPr="002A511E">
        <w:rPr>
          <w:spacing w:val="-8"/>
        </w:rPr>
        <w:t xml:space="preserve"> </w:t>
      </w:r>
      <w:r w:rsidRPr="002A511E">
        <w:t>by</w:t>
      </w:r>
      <w:r w:rsidRPr="002A511E">
        <w:rPr>
          <w:spacing w:val="-11"/>
        </w:rPr>
        <w:t xml:space="preserve"> </w:t>
      </w:r>
      <w:r w:rsidRPr="002A511E">
        <w:t>next</w:t>
      </w:r>
      <w:r w:rsidRPr="002A511E">
        <w:rPr>
          <w:spacing w:val="-10"/>
        </w:rPr>
        <w:t xml:space="preserve"> </w:t>
      </w:r>
      <w:r w:rsidRPr="002A511E">
        <w:t>day</w:t>
      </w:r>
      <w:r w:rsidRPr="002A511E">
        <w:rPr>
          <w:spacing w:val="-9"/>
        </w:rPr>
        <w:t xml:space="preserve"> </w:t>
      </w:r>
      <w:r w:rsidRPr="002A511E">
        <w:t>express</w:t>
      </w:r>
      <w:r w:rsidRPr="002A511E">
        <w:rPr>
          <w:spacing w:val="-10"/>
        </w:rPr>
        <w:t xml:space="preserve"> </w:t>
      </w:r>
      <w:r w:rsidRPr="002A511E">
        <w:t>delivery</w:t>
      </w:r>
      <w:r w:rsidRPr="002A511E">
        <w:rPr>
          <w:spacing w:val="-9"/>
        </w:rPr>
        <w:t xml:space="preserve"> </w:t>
      </w:r>
      <w:r w:rsidRPr="002A511E">
        <w:t>service,</w:t>
      </w:r>
      <w:r w:rsidRPr="002A511E">
        <w:rPr>
          <w:spacing w:val="-10"/>
        </w:rPr>
        <w:t xml:space="preserve"> </w:t>
      </w:r>
      <w:r w:rsidRPr="002A511E">
        <w:t>certified mail, or first class U.S. mail postage prepaid, and addressed to the person listed below. Notice will be deemed given on the date when one of the following first occur: (1) the date of actual receipt; (2) the next business day when notice is sent next day express delivery service or personal delivery; or (3) three days after mailing first class or certified U.S. mail.</w:t>
      </w:r>
    </w:p>
    <w:p w14:paraId="1A4797E7" w14:textId="2AAA8D3F" w:rsidR="00196F37" w:rsidRDefault="00196F37" w:rsidP="00E74EAB">
      <w:pPr>
        <w:spacing w:before="7" w:line="500" w:lineRule="atLeast"/>
        <w:ind w:left="1079" w:right="5220" w:hanging="721"/>
      </w:pPr>
      <w:r w:rsidRPr="002A511E">
        <w:t>If</w:t>
      </w:r>
      <w:r w:rsidRPr="002A511E">
        <w:rPr>
          <w:spacing w:val="-7"/>
        </w:rPr>
        <w:t xml:space="preserve"> </w:t>
      </w:r>
      <w:r w:rsidRPr="002A511E">
        <w:t>Notice</w:t>
      </w:r>
      <w:r w:rsidRPr="002A511E">
        <w:rPr>
          <w:spacing w:val="-7"/>
        </w:rPr>
        <w:t xml:space="preserve"> </w:t>
      </w:r>
      <w:r w:rsidRPr="002A511E">
        <w:t>is</w:t>
      </w:r>
      <w:r w:rsidRPr="002A511E">
        <w:rPr>
          <w:spacing w:val="-9"/>
        </w:rPr>
        <w:t xml:space="preserve"> </w:t>
      </w:r>
      <w:r w:rsidRPr="002A511E">
        <w:t>sent</w:t>
      </w:r>
      <w:r w:rsidRPr="002A511E">
        <w:rPr>
          <w:spacing w:val="-7"/>
        </w:rPr>
        <w:t xml:space="preserve"> </w:t>
      </w:r>
      <w:r w:rsidRPr="002A511E">
        <w:t>to</w:t>
      </w:r>
      <w:r w:rsidRPr="002A511E">
        <w:rPr>
          <w:spacing w:val="-9"/>
        </w:rPr>
        <w:t xml:space="preserve"> </w:t>
      </w:r>
      <w:r w:rsidRPr="002A511E">
        <w:t xml:space="preserve">Contractor: </w:t>
      </w:r>
    </w:p>
    <w:p w14:paraId="36D14DAB" w14:textId="19A758BD" w:rsidR="009379B5" w:rsidRDefault="009379B5" w:rsidP="00E74EAB">
      <w:pPr>
        <w:spacing w:before="7" w:after="0"/>
        <w:ind w:left="1080" w:right="4590"/>
      </w:pPr>
      <w:r>
        <w:t xml:space="preserve">Wade Trim Associates </w:t>
      </w:r>
    </w:p>
    <w:p w14:paraId="00B5366E" w14:textId="052427F5" w:rsidR="009379B5" w:rsidRDefault="00E74EAB" w:rsidP="00E74EAB">
      <w:pPr>
        <w:spacing w:before="7" w:after="0"/>
        <w:ind w:left="1080" w:right="4590"/>
      </w:pPr>
      <w:r>
        <w:t>25251 Northline Road</w:t>
      </w:r>
    </w:p>
    <w:p w14:paraId="238F51C8" w14:textId="22BAC305" w:rsidR="00E74EAB" w:rsidRPr="002A511E" w:rsidRDefault="00E74EAB" w:rsidP="00E74EAB">
      <w:pPr>
        <w:spacing w:before="7"/>
        <w:ind w:left="1080" w:right="4590"/>
      </w:pPr>
      <w:r>
        <w:t>Taylor, MI 48180</w:t>
      </w:r>
    </w:p>
    <w:p w14:paraId="2A448ADC" w14:textId="210EC696" w:rsidR="00196F37" w:rsidRPr="002A511E" w:rsidRDefault="00196F37" w:rsidP="00282A0F">
      <w:pPr>
        <w:spacing w:before="1"/>
        <w:ind w:left="359"/>
      </w:pPr>
      <w:r w:rsidRPr="002A511E">
        <w:t>If</w:t>
      </w:r>
      <w:r w:rsidRPr="002A511E">
        <w:rPr>
          <w:spacing w:val="-2"/>
        </w:rPr>
        <w:t xml:space="preserve"> </w:t>
      </w:r>
      <w:r w:rsidRPr="002A511E">
        <w:t>Notice</w:t>
      </w:r>
      <w:r w:rsidRPr="002A511E">
        <w:rPr>
          <w:spacing w:val="-1"/>
        </w:rPr>
        <w:t xml:space="preserve"> </w:t>
      </w:r>
      <w:r w:rsidRPr="002A511E">
        <w:t>is</w:t>
      </w:r>
      <w:r w:rsidRPr="002A511E">
        <w:rPr>
          <w:spacing w:val="-3"/>
        </w:rPr>
        <w:t xml:space="preserve"> </w:t>
      </w:r>
      <w:r w:rsidRPr="002A511E">
        <w:t>sent</w:t>
      </w:r>
      <w:r w:rsidRPr="002A511E">
        <w:rPr>
          <w:spacing w:val="-1"/>
        </w:rPr>
        <w:t xml:space="preserve"> </w:t>
      </w:r>
      <w:r w:rsidRPr="002A511E">
        <w:t>to</w:t>
      </w:r>
      <w:r w:rsidRPr="002A511E">
        <w:rPr>
          <w:spacing w:val="-3"/>
        </w:rPr>
        <w:t xml:space="preserve"> </w:t>
      </w:r>
      <w:r w:rsidRPr="002A511E">
        <w:t>the</w:t>
      </w:r>
      <w:r w:rsidRPr="002A511E">
        <w:rPr>
          <w:spacing w:val="-2"/>
        </w:rPr>
        <w:t xml:space="preserve"> </w:t>
      </w:r>
      <w:r w:rsidR="00282A0F" w:rsidRPr="002A511E">
        <w:rPr>
          <w:spacing w:val="-4"/>
        </w:rPr>
        <w:t>DDA</w:t>
      </w:r>
      <w:r w:rsidRPr="002A511E">
        <w:rPr>
          <w:spacing w:val="-4"/>
        </w:rPr>
        <w:t>:</w:t>
      </w:r>
    </w:p>
    <w:p w14:paraId="5B1AF438" w14:textId="77777777" w:rsidR="0050621C" w:rsidRPr="002A511E" w:rsidRDefault="00196F37" w:rsidP="00F30399">
      <w:pPr>
        <w:spacing w:after="0"/>
        <w:ind w:left="1079" w:right="4590"/>
      </w:pPr>
      <w:r w:rsidRPr="002A511E">
        <w:t>City</w:t>
      </w:r>
      <w:r w:rsidRPr="002A511E">
        <w:rPr>
          <w:spacing w:val="-12"/>
        </w:rPr>
        <w:t xml:space="preserve"> </w:t>
      </w:r>
      <w:r w:rsidRPr="002A511E">
        <w:t>of</w:t>
      </w:r>
      <w:r w:rsidRPr="002A511E">
        <w:rPr>
          <w:spacing w:val="-13"/>
        </w:rPr>
        <w:t xml:space="preserve"> </w:t>
      </w:r>
      <w:r w:rsidRPr="002A511E">
        <w:t>Ann</w:t>
      </w:r>
      <w:r w:rsidRPr="002A511E">
        <w:rPr>
          <w:spacing w:val="-13"/>
        </w:rPr>
        <w:t xml:space="preserve"> </w:t>
      </w:r>
      <w:r w:rsidRPr="002A511E">
        <w:t xml:space="preserve">Arbor </w:t>
      </w:r>
      <w:r w:rsidR="0050621C" w:rsidRPr="002A511E">
        <w:t xml:space="preserve">DDA </w:t>
      </w:r>
    </w:p>
    <w:p w14:paraId="228FED78" w14:textId="3AA48A0E" w:rsidR="00196F37" w:rsidRPr="002A511E" w:rsidRDefault="00196F37" w:rsidP="00F30399">
      <w:pPr>
        <w:spacing w:after="0"/>
        <w:ind w:left="1079" w:right="4590"/>
      </w:pPr>
      <w:r w:rsidRPr="002A511E">
        <w:t xml:space="preserve">ATTN: </w:t>
      </w:r>
      <w:r w:rsidR="00F30399">
        <w:t>Amber Miller</w:t>
      </w:r>
    </w:p>
    <w:p w14:paraId="0695DC61" w14:textId="55511440" w:rsidR="00196F37" w:rsidRPr="002A511E" w:rsidRDefault="0050621C" w:rsidP="00F30399">
      <w:pPr>
        <w:spacing w:after="0" w:line="252" w:lineRule="exact"/>
        <w:ind w:left="1080" w:right="4590"/>
      </w:pPr>
      <w:r w:rsidRPr="002A511E">
        <w:t>415 Fifth Avenue, 2</w:t>
      </w:r>
      <w:r w:rsidRPr="002A511E">
        <w:rPr>
          <w:vertAlign w:val="superscript"/>
        </w:rPr>
        <w:t>nd</w:t>
      </w:r>
      <w:r w:rsidRPr="002A511E">
        <w:t xml:space="preserve"> Floor </w:t>
      </w:r>
    </w:p>
    <w:p w14:paraId="721C0560" w14:textId="40CF6E39" w:rsidR="00196F37" w:rsidRPr="002A511E" w:rsidRDefault="00196F37" w:rsidP="00F30399">
      <w:pPr>
        <w:spacing w:line="252" w:lineRule="exact"/>
        <w:ind w:left="1080" w:right="4590"/>
      </w:pPr>
      <w:r w:rsidRPr="002A511E">
        <w:t>Ann</w:t>
      </w:r>
      <w:r w:rsidRPr="002A511E">
        <w:rPr>
          <w:spacing w:val="-5"/>
        </w:rPr>
        <w:t xml:space="preserve"> </w:t>
      </w:r>
      <w:r w:rsidRPr="002A511E">
        <w:t>Arbor,</w:t>
      </w:r>
      <w:r w:rsidRPr="002A511E">
        <w:rPr>
          <w:spacing w:val="-6"/>
        </w:rPr>
        <w:t xml:space="preserve"> </w:t>
      </w:r>
      <w:r w:rsidRPr="002A511E">
        <w:t>Michigan</w:t>
      </w:r>
      <w:r w:rsidRPr="002A511E">
        <w:rPr>
          <w:spacing w:val="-4"/>
        </w:rPr>
        <w:t xml:space="preserve"> </w:t>
      </w:r>
      <w:r w:rsidRPr="002A511E">
        <w:rPr>
          <w:spacing w:val="-2"/>
        </w:rPr>
        <w:t>48104</w:t>
      </w:r>
    </w:p>
    <w:p w14:paraId="356540EF" w14:textId="77777777" w:rsidR="00865F12" w:rsidRPr="002A511E" w:rsidRDefault="00196F37" w:rsidP="00F30399">
      <w:pPr>
        <w:spacing w:before="1"/>
        <w:ind w:left="1080" w:right="4590"/>
      </w:pPr>
      <w:r w:rsidRPr="002A511E">
        <w:t>With</w:t>
      </w:r>
      <w:r w:rsidRPr="002A511E">
        <w:rPr>
          <w:spacing w:val="-4"/>
        </w:rPr>
        <w:t xml:space="preserve"> </w:t>
      </w:r>
      <w:r w:rsidRPr="002A511E">
        <w:t>a</w:t>
      </w:r>
      <w:r w:rsidRPr="002A511E">
        <w:rPr>
          <w:spacing w:val="-6"/>
        </w:rPr>
        <w:t xml:space="preserve"> </w:t>
      </w:r>
      <w:r w:rsidRPr="002A511E">
        <w:t>copy</w:t>
      </w:r>
      <w:r w:rsidRPr="002A511E">
        <w:rPr>
          <w:spacing w:val="-6"/>
        </w:rPr>
        <w:t xml:space="preserve"> </w:t>
      </w:r>
      <w:r w:rsidRPr="002A511E">
        <w:t>to:</w:t>
      </w:r>
      <w:r w:rsidRPr="002A511E">
        <w:rPr>
          <w:spacing w:val="-2"/>
        </w:rPr>
        <w:t xml:space="preserve"> </w:t>
      </w:r>
    </w:p>
    <w:p w14:paraId="38071AE7" w14:textId="4D447C1B" w:rsidR="00196F37" w:rsidRPr="002A511E" w:rsidRDefault="00A45284" w:rsidP="00A45284">
      <w:pPr>
        <w:spacing w:before="1" w:after="0"/>
        <w:ind w:left="1080" w:right="3780"/>
      </w:pPr>
      <w:r>
        <w:lastRenderedPageBreak/>
        <w:t>Jerold Lax</w:t>
      </w:r>
    </w:p>
    <w:p w14:paraId="3F32BD14" w14:textId="788A3B93" w:rsidR="00A45284" w:rsidRDefault="00A45284" w:rsidP="00A45284">
      <w:pPr>
        <w:spacing w:before="2" w:after="0"/>
        <w:ind w:left="1080" w:right="3780"/>
      </w:pPr>
      <w:r>
        <w:t>Pear Sperling Eggan &amp; Daniels, P.C.</w:t>
      </w:r>
    </w:p>
    <w:p w14:paraId="188C8661" w14:textId="77777777" w:rsidR="00A45284" w:rsidRDefault="00A45284" w:rsidP="00A45284">
      <w:pPr>
        <w:spacing w:before="2" w:after="0"/>
        <w:ind w:left="1080" w:right="3780"/>
      </w:pPr>
      <w:r>
        <w:t>Domino’s Farms, Ste. D-2000</w:t>
      </w:r>
    </w:p>
    <w:p w14:paraId="620BF01B" w14:textId="77777777" w:rsidR="00A45284" w:rsidRDefault="00A45284" w:rsidP="00A45284">
      <w:pPr>
        <w:spacing w:before="2" w:after="0"/>
        <w:ind w:left="1080" w:right="3780"/>
      </w:pPr>
      <w:r>
        <w:t>24 Frank Lloyd Wright Drive</w:t>
      </w:r>
    </w:p>
    <w:p w14:paraId="27731930" w14:textId="7F0736D6" w:rsidR="00196F37" w:rsidRPr="002A511E" w:rsidRDefault="00A45284" w:rsidP="00A45284">
      <w:pPr>
        <w:spacing w:before="2"/>
        <w:ind w:left="1080" w:right="3780"/>
      </w:pPr>
      <w:r>
        <w:t>Ann Arbor, MI 48105</w:t>
      </w:r>
    </w:p>
    <w:p w14:paraId="059A05C1" w14:textId="485A3EE6" w:rsidR="00196F37" w:rsidRPr="002A511E" w:rsidRDefault="00196F37" w:rsidP="0090617C">
      <w:pPr>
        <w:pStyle w:val="ListParagraph"/>
        <w:widowControl w:val="0"/>
        <w:numPr>
          <w:ilvl w:val="0"/>
          <w:numId w:val="17"/>
        </w:numPr>
        <w:tabs>
          <w:tab w:val="left" w:pos="1079"/>
        </w:tabs>
        <w:adjustRightInd/>
        <w:spacing w:after="0"/>
        <w:ind w:left="1079" w:hanging="719"/>
        <w:contextualSpacing w:val="0"/>
        <w:rPr>
          <w:b/>
        </w:rPr>
      </w:pPr>
      <w:r w:rsidRPr="002A511E">
        <w:rPr>
          <w:b/>
        </w:rPr>
        <w:t>C</w:t>
      </w:r>
      <w:r w:rsidR="002A511E" w:rsidRPr="002A511E">
        <w:rPr>
          <w:b/>
        </w:rPr>
        <w:t xml:space="preserve">hoice of Law and Forum </w:t>
      </w:r>
    </w:p>
    <w:p w14:paraId="00DB8340" w14:textId="77777777" w:rsidR="00196F37" w:rsidRPr="002A511E" w:rsidRDefault="00196F37" w:rsidP="00196F37">
      <w:pPr>
        <w:pStyle w:val="BodyText"/>
        <w:rPr>
          <w:rFonts w:ascii="Arial" w:hAnsi="Arial"/>
          <w:b/>
          <w:sz w:val="24"/>
        </w:rPr>
      </w:pPr>
    </w:p>
    <w:p w14:paraId="18529DE3" w14:textId="0ABFCA36" w:rsidR="00196F37" w:rsidRPr="002A511E" w:rsidRDefault="00196F37" w:rsidP="00282A0F">
      <w:pPr>
        <w:ind w:left="359" w:right="354"/>
      </w:pPr>
      <w:r w:rsidRPr="002A511E">
        <w:t>This Agreement will be governed and controlled in all respects by the laws of the State of Michigan, including interpretation, enforceability, validity and construction, excepting the principles of conflicts of law. The parties submit to the</w:t>
      </w:r>
      <w:r w:rsidRPr="002A511E">
        <w:rPr>
          <w:spacing w:val="-2"/>
        </w:rPr>
        <w:t xml:space="preserve"> </w:t>
      </w:r>
      <w:r w:rsidRPr="002A511E">
        <w:t>jurisdiction and venue of the Circuit Court for</w:t>
      </w:r>
      <w:r w:rsidRPr="002A511E">
        <w:rPr>
          <w:spacing w:val="-12"/>
        </w:rPr>
        <w:t xml:space="preserve"> </w:t>
      </w:r>
      <w:r w:rsidRPr="002A511E">
        <w:t>Washtenaw</w:t>
      </w:r>
      <w:r w:rsidRPr="002A511E">
        <w:rPr>
          <w:spacing w:val="-12"/>
        </w:rPr>
        <w:t xml:space="preserve"> </w:t>
      </w:r>
      <w:r w:rsidRPr="002A511E">
        <w:t>County,</w:t>
      </w:r>
      <w:r w:rsidRPr="002A511E">
        <w:rPr>
          <w:spacing w:val="-12"/>
        </w:rPr>
        <w:t xml:space="preserve"> </w:t>
      </w:r>
      <w:r w:rsidRPr="002A511E">
        <w:t>State</w:t>
      </w:r>
      <w:r w:rsidRPr="002A511E">
        <w:rPr>
          <w:spacing w:val="-11"/>
        </w:rPr>
        <w:t xml:space="preserve"> </w:t>
      </w:r>
      <w:r w:rsidRPr="002A511E">
        <w:t>of</w:t>
      </w:r>
      <w:r w:rsidRPr="002A511E">
        <w:rPr>
          <w:spacing w:val="-12"/>
        </w:rPr>
        <w:t xml:space="preserve"> </w:t>
      </w:r>
      <w:r w:rsidRPr="002A511E">
        <w:t>Michigan,</w:t>
      </w:r>
      <w:r w:rsidRPr="002A511E">
        <w:rPr>
          <w:spacing w:val="-10"/>
        </w:rPr>
        <w:t xml:space="preserve"> </w:t>
      </w:r>
      <w:r w:rsidRPr="002A511E">
        <w:t>or,</w:t>
      </w:r>
      <w:r w:rsidRPr="002A511E">
        <w:rPr>
          <w:spacing w:val="-12"/>
        </w:rPr>
        <w:t xml:space="preserve"> </w:t>
      </w:r>
      <w:r w:rsidRPr="002A511E">
        <w:t>if</w:t>
      </w:r>
      <w:r w:rsidRPr="002A511E">
        <w:rPr>
          <w:spacing w:val="-10"/>
        </w:rPr>
        <w:t xml:space="preserve"> </w:t>
      </w:r>
      <w:r w:rsidRPr="002A511E">
        <w:t>original</w:t>
      </w:r>
      <w:r w:rsidRPr="002A511E">
        <w:rPr>
          <w:spacing w:val="-12"/>
        </w:rPr>
        <w:t xml:space="preserve"> </w:t>
      </w:r>
      <w:r w:rsidRPr="002A511E">
        <w:t>jurisdiction</w:t>
      </w:r>
      <w:r w:rsidRPr="002A511E">
        <w:rPr>
          <w:spacing w:val="-11"/>
        </w:rPr>
        <w:t xml:space="preserve"> </w:t>
      </w:r>
      <w:r w:rsidRPr="002A511E">
        <w:t>can</w:t>
      </w:r>
      <w:r w:rsidRPr="002A511E">
        <w:rPr>
          <w:spacing w:val="-14"/>
        </w:rPr>
        <w:t xml:space="preserve"> </w:t>
      </w:r>
      <w:r w:rsidRPr="002A511E">
        <w:t>be</w:t>
      </w:r>
      <w:r w:rsidRPr="002A511E">
        <w:rPr>
          <w:spacing w:val="-14"/>
        </w:rPr>
        <w:t xml:space="preserve"> </w:t>
      </w:r>
      <w:r w:rsidRPr="002A511E">
        <w:t>established,</w:t>
      </w:r>
      <w:r w:rsidRPr="002A511E">
        <w:rPr>
          <w:spacing w:val="-12"/>
        </w:rPr>
        <w:t xml:space="preserve"> </w:t>
      </w:r>
      <w:r w:rsidRPr="002A511E">
        <w:t>the</w:t>
      </w:r>
      <w:r w:rsidRPr="002A511E">
        <w:rPr>
          <w:spacing w:val="-11"/>
        </w:rPr>
        <w:t xml:space="preserve"> </w:t>
      </w:r>
      <w:r w:rsidRPr="002A511E">
        <w:t>United States District Court for the Eastern District of Michigan, Southern Division, with respect to any action arising, directly or indirectly, out of this Agreement or the performance or breach of this Agreement. The parties stipulate that the venues referenced in this Agreement are convenient</w:t>
      </w:r>
      <w:r w:rsidR="00282A0F" w:rsidRPr="002A511E">
        <w:t xml:space="preserve"> a</w:t>
      </w:r>
      <w:r w:rsidRPr="002A511E">
        <w:t>nd</w:t>
      </w:r>
      <w:r w:rsidRPr="002A511E">
        <w:rPr>
          <w:spacing w:val="-5"/>
        </w:rPr>
        <w:t xml:space="preserve"> </w:t>
      </w:r>
      <w:r w:rsidRPr="002A511E">
        <w:t>waive</w:t>
      </w:r>
      <w:r w:rsidRPr="002A511E">
        <w:rPr>
          <w:spacing w:val="-4"/>
        </w:rPr>
        <w:t xml:space="preserve"> </w:t>
      </w:r>
      <w:r w:rsidRPr="002A511E">
        <w:t>any</w:t>
      </w:r>
      <w:r w:rsidRPr="002A511E">
        <w:rPr>
          <w:spacing w:val="-6"/>
        </w:rPr>
        <w:t xml:space="preserve"> </w:t>
      </w:r>
      <w:r w:rsidRPr="002A511E">
        <w:t>claim</w:t>
      </w:r>
      <w:r w:rsidRPr="002A511E">
        <w:rPr>
          <w:spacing w:val="-2"/>
        </w:rPr>
        <w:t xml:space="preserve"> </w:t>
      </w:r>
      <w:r w:rsidRPr="002A511E">
        <w:t>of</w:t>
      </w:r>
      <w:r w:rsidRPr="002A511E">
        <w:rPr>
          <w:spacing w:val="-2"/>
        </w:rPr>
        <w:t xml:space="preserve"> </w:t>
      </w:r>
      <w:r w:rsidRPr="002A511E">
        <w:t>non-</w:t>
      </w:r>
      <w:r w:rsidRPr="002A511E">
        <w:rPr>
          <w:spacing w:val="-2"/>
        </w:rPr>
        <w:t>convenience.</w:t>
      </w:r>
    </w:p>
    <w:p w14:paraId="347FD971" w14:textId="46682BA0" w:rsidR="00196F37" w:rsidRPr="002A511E" w:rsidRDefault="002A511E" w:rsidP="0090617C">
      <w:pPr>
        <w:pStyle w:val="ListParagraph"/>
        <w:widowControl w:val="0"/>
        <w:numPr>
          <w:ilvl w:val="0"/>
          <w:numId w:val="17"/>
        </w:numPr>
        <w:tabs>
          <w:tab w:val="left" w:pos="1079"/>
        </w:tabs>
        <w:adjustRightInd/>
        <w:spacing w:before="1" w:after="0"/>
        <w:ind w:left="1079" w:hanging="719"/>
        <w:contextualSpacing w:val="0"/>
        <w:rPr>
          <w:b/>
        </w:rPr>
      </w:pPr>
      <w:r w:rsidRPr="002A511E">
        <w:rPr>
          <w:b/>
        </w:rPr>
        <w:t xml:space="preserve">Ownership of Documents </w:t>
      </w:r>
    </w:p>
    <w:p w14:paraId="27C5A4EF" w14:textId="77777777" w:rsidR="00196F37" w:rsidRPr="002A511E" w:rsidRDefault="00196F37" w:rsidP="00196F37">
      <w:pPr>
        <w:pStyle w:val="BodyText"/>
        <w:spacing w:before="21"/>
        <w:rPr>
          <w:rFonts w:ascii="Arial" w:hAnsi="Arial"/>
          <w:b/>
          <w:sz w:val="24"/>
        </w:rPr>
      </w:pPr>
    </w:p>
    <w:p w14:paraId="3485BA9D" w14:textId="6D3A7C9F" w:rsidR="00196F37" w:rsidRPr="002A511E" w:rsidRDefault="00196F37" w:rsidP="00282A0F">
      <w:pPr>
        <w:spacing w:before="1"/>
        <w:ind w:left="359" w:right="354"/>
      </w:pPr>
      <w:r w:rsidRPr="002A511E">
        <w:t xml:space="preserve">Upon completion or termination of this Agreement, all Deliverables prepared by or obtained by Contractor as provided under the terms of this Agreement shall be delivered to and become the property of the </w:t>
      </w:r>
      <w:r w:rsidR="002A511E" w:rsidRPr="002A511E">
        <w:t>DDA</w:t>
      </w:r>
      <w:r w:rsidRPr="002A511E">
        <w:t xml:space="preserve">. Original basic survey notes, sketches, charts, drawings, partially completed drawings, computations, quantities, and other data shall remain in the possession of Contractor as instruments of service unless specifically incorporated in a Deliverable, but shall be made available, upon request, to the </w:t>
      </w:r>
      <w:r w:rsidR="002A511E" w:rsidRPr="002A511E">
        <w:t>DDA</w:t>
      </w:r>
      <w:r w:rsidRPr="002A511E">
        <w:t xml:space="preserve"> without restriction or limitation on their use. The </w:t>
      </w:r>
      <w:r w:rsidR="002A511E" w:rsidRPr="002A511E">
        <w:t>DDA</w:t>
      </w:r>
      <w:r w:rsidRPr="002A511E">
        <w:t xml:space="preserve"> acknowledges that the documents are prepared only for the Services. Prior to completion of the Services the </w:t>
      </w:r>
      <w:r w:rsidR="002A511E" w:rsidRPr="002A511E">
        <w:t xml:space="preserve">DDA </w:t>
      </w:r>
      <w:r w:rsidRPr="002A511E">
        <w:t>shall have a recognized proprietary interest in the work product of Contractor.</w:t>
      </w:r>
    </w:p>
    <w:p w14:paraId="18C00687" w14:textId="72AE33DD" w:rsidR="00196F37" w:rsidRPr="002A511E" w:rsidRDefault="00196F37" w:rsidP="0090617C">
      <w:pPr>
        <w:pStyle w:val="ListParagraph"/>
        <w:widowControl w:val="0"/>
        <w:numPr>
          <w:ilvl w:val="0"/>
          <w:numId w:val="17"/>
        </w:numPr>
        <w:tabs>
          <w:tab w:val="left" w:pos="1079"/>
        </w:tabs>
        <w:adjustRightInd/>
        <w:spacing w:before="240" w:after="0"/>
        <w:ind w:left="1079"/>
        <w:contextualSpacing w:val="0"/>
        <w:rPr>
          <w:b/>
        </w:rPr>
      </w:pPr>
      <w:r w:rsidRPr="002A511E">
        <w:rPr>
          <w:b/>
        </w:rPr>
        <w:t>C</w:t>
      </w:r>
      <w:r w:rsidR="002A511E" w:rsidRPr="002A511E">
        <w:rPr>
          <w:b/>
        </w:rPr>
        <w:t xml:space="preserve">onflicts of Interest or Representation </w:t>
      </w:r>
    </w:p>
    <w:p w14:paraId="077B4209" w14:textId="1D58691F" w:rsidR="00196F37" w:rsidRPr="002A511E" w:rsidRDefault="00196F37" w:rsidP="0050621C">
      <w:pPr>
        <w:spacing w:before="240" w:after="0"/>
        <w:ind w:left="359" w:right="357"/>
      </w:pPr>
      <w:r w:rsidRPr="002A511E">
        <w:t>Contractor</w:t>
      </w:r>
      <w:r w:rsidRPr="002A511E">
        <w:rPr>
          <w:spacing w:val="-13"/>
        </w:rPr>
        <w:t xml:space="preserve"> </w:t>
      </w:r>
      <w:r w:rsidRPr="002A511E">
        <w:t>certifies</w:t>
      </w:r>
      <w:r w:rsidRPr="002A511E">
        <w:rPr>
          <w:spacing w:val="-13"/>
        </w:rPr>
        <w:t xml:space="preserve"> </w:t>
      </w:r>
      <w:r w:rsidRPr="002A511E">
        <w:t>it</w:t>
      </w:r>
      <w:r w:rsidRPr="002A511E">
        <w:rPr>
          <w:spacing w:val="-12"/>
        </w:rPr>
        <w:t xml:space="preserve"> </w:t>
      </w:r>
      <w:r w:rsidRPr="002A511E">
        <w:t>has</w:t>
      </w:r>
      <w:r w:rsidRPr="002A511E">
        <w:rPr>
          <w:spacing w:val="-16"/>
        </w:rPr>
        <w:t xml:space="preserve"> </w:t>
      </w:r>
      <w:r w:rsidRPr="002A511E">
        <w:t>no</w:t>
      </w:r>
      <w:r w:rsidRPr="002A511E">
        <w:rPr>
          <w:spacing w:val="-11"/>
        </w:rPr>
        <w:t xml:space="preserve"> </w:t>
      </w:r>
      <w:r w:rsidRPr="002A511E">
        <w:t>financial</w:t>
      </w:r>
      <w:r w:rsidRPr="002A511E">
        <w:rPr>
          <w:spacing w:val="-12"/>
        </w:rPr>
        <w:t xml:space="preserve"> </w:t>
      </w:r>
      <w:r w:rsidRPr="002A511E">
        <w:t>interest</w:t>
      </w:r>
      <w:r w:rsidRPr="002A511E">
        <w:rPr>
          <w:spacing w:val="-10"/>
        </w:rPr>
        <w:t xml:space="preserve"> </w:t>
      </w:r>
      <w:r w:rsidRPr="002A511E">
        <w:t>in</w:t>
      </w:r>
      <w:r w:rsidRPr="002A511E">
        <w:rPr>
          <w:spacing w:val="-14"/>
        </w:rPr>
        <w:t xml:space="preserve"> </w:t>
      </w:r>
      <w:r w:rsidRPr="002A511E">
        <w:t>the</w:t>
      </w:r>
      <w:r w:rsidRPr="002A511E">
        <w:rPr>
          <w:spacing w:val="-14"/>
        </w:rPr>
        <w:t xml:space="preserve"> </w:t>
      </w:r>
      <w:r w:rsidRPr="002A511E">
        <w:t>Services</w:t>
      </w:r>
      <w:r w:rsidRPr="002A511E">
        <w:rPr>
          <w:spacing w:val="-16"/>
        </w:rPr>
        <w:t xml:space="preserve"> </w:t>
      </w:r>
      <w:r w:rsidRPr="002A511E">
        <w:t>to</w:t>
      </w:r>
      <w:r w:rsidRPr="002A511E">
        <w:rPr>
          <w:spacing w:val="-11"/>
        </w:rPr>
        <w:t xml:space="preserve"> </w:t>
      </w:r>
      <w:r w:rsidRPr="002A511E">
        <w:t>be</w:t>
      </w:r>
      <w:r w:rsidRPr="002A511E">
        <w:rPr>
          <w:spacing w:val="-14"/>
        </w:rPr>
        <w:t xml:space="preserve"> </w:t>
      </w:r>
      <w:r w:rsidRPr="002A511E">
        <w:t>provided</w:t>
      </w:r>
      <w:r w:rsidRPr="002A511E">
        <w:rPr>
          <w:spacing w:val="-14"/>
        </w:rPr>
        <w:t xml:space="preserve"> </w:t>
      </w:r>
      <w:r w:rsidRPr="002A511E">
        <w:t>under</w:t>
      </w:r>
      <w:r w:rsidRPr="002A511E">
        <w:rPr>
          <w:spacing w:val="-12"/>
        </w:rPr>
        <w:t xml:space="preserve"> </w:t>
      </w:r>
      <w:r w:rsidRPr="002A511E">
        <w:t>this</w:t>
      </w:r>
      <w:r w:rsidRPr="002A511E">
        <w:rPr>
          <w:spacing w:val="-11"/>
        </w:rPr>
        <w:t xml:space="preserve"> </w:t>
      </w:r>
      <w:r w:rsidRPr="002A511E">
        <w:t>Agreement other</w:t>
      </w:r>
      <w:r w:rsidRPr="002A511E">
        <w:rPr>
          <w:spacing w:val="-1"/>
        </w:rPr>
        <w:t xml:space="preserve"> </w:t>
      </w:r>
      <w:r w:rsidRPr="002A511E">
        <w:t>than</w:t>
      </w:r>
      <w:r w:rsidRPr="002A511E">
        <w:rPr>
          <w:spacing w:val="-3"/>
        </w:rPr>
        <w:t xml:space="preserve"> </w:t>
      </w:r>
      <w:r w:rsidRPr="002A511E">
        <w:t>the</w:t>
      </w:r>
      <w:r w:rsidRPr="002A511E">
        <w:rPr>
          <w:spacing w:val="-3"/>
        </w:rPr>
        <w:t xml:space="preserve"> </w:t>
      </w:r>
      <w:r w:rsidRPr="002A511E">
        <w:t>compensation specified</w:t>
      </w:r>
      <w:r w:rsidRPr="002A511E">
        <w:rPr>
          <w:spacing w:val="-3"/>
        </w:rPr>
        <w:t xml:space="preserve"> </w:t>
      </w:r>
      <w:r w:rsidRPr="002A511E">
        <w:t>herein.</w:t>
      </w:r>
      <w:r w:rsidRPr="002A511E">
        <w:rPr>
          <w:spacing w:val="-1"/>
        </w:rPr>
        <w:t xml:space="preserve"> </w:t>
      </w:r>
      <w:r w:rsidRPr="002A511E">
        <w:t>Contractor</w:t>
      </w:r>
      <w:r w:rsidRPr="002A511E">
        <w:rPr>
          <w:spacing w:val="-1"/>
        </w:rPr>
        <w:t xml:space="preserve"> </w:t>
      </w:r>
      <w:r w:rsidRPr="002A511E">
        <w:t>further</w:t>
      </w:r>
      <w:r w:rsidRPr="002A511E">
        <w:rPr>
          <w:spacing w:val="-1"/>
        </w:rPr>
        <w:t xml:space="preserve"> </w:t>
      </w:r>
      <w:r w:rsidRPr="002A511E">
        <w:t>certifies</w:t>
      </w:r>
      <w:r w:rsidRPr="002A511E">
        <w:rPr>
          <w:spacing w:val="-2"/>
        </w:rPr>
        <w:t xml:space="preserve"> </w:t>
      </w:r>
      <w:r w:rsidRPr="002A511E">
        <w:t>that it</w:t>
      </w:r>
      <w:r w:rsidRPr="002A511E">
        <w:rPr>
          <w:spacing w:val="-1"/>
        </w:rPr>
        <w:t xml:space="preserve"> </w:t>
      </w:r>
      <w:r w:rsidRPr="002A511E">
        <w:t>presently</w:t>
      </w:r>
      <w:r w:rsidRPr="002A511E">
        <w:rPr>
          <w:spacing w:val="-2"/>
        </w:rPr>
        <w:t xml:space="preserve"> </w:t>
      </w:r>
      <w:r w:rsidRPr="002A511E">
        <w:t>has no personal or financial interest, and shall not acquire any such interest, direct or indirect, which would conflict in any manner with its performance of the Services under this Agreement.</w:t>
      </w:r>
    </w:p>
    <w:p w14:paraId="20EBD1D0" w14:textId="31E3D85A" w:rsidR="00196F37" w:rsidRPr="002A511E" w:rsidRDefault="00196F37" w:rsidP="0050621C">
      <w:pPr>
        <w:spacing w:before="240" w:after="0"/>
        <w:ind w:left="359" w:right="354"/>
      </w:pPr>
      <w:r w:rsidRPr="002A511E">
        <w:t>Contractor</w:t>
      </w:r>
      <w:r w:rsidRPr="002A511E">
        <w:rPr>
          <w:spacing w:val="-3"/>
        </w:rPr>
        <w:t xml:space="preserve"> </w:t>
      </w:r>
      <w:r w:rsidRPr="002A511E">
        <w:t>agrees</w:t>
      </w:r>
      <w:r w:rsidRPr="002A511E">
        <w:rPr>
          <w:spacing w:val="-6"/>
        </w:rPr>
        <w:t xml:space="preserve"> </w:t>
      </w:r>
      <w:r w:rsidRPr="002A511E">
        <w:t>to</w:t>
      </w:r>
      <w:r w:rsidRPr="002A511E">
        <w:rPr>
          <w:spacing w:val="-2"/>
        </w:rPr>
        <w:t xml:space="preserve"> </w:t>
      </w:r>
      <w:r w:rsidRPr="002A511E">
        <w:t>advise</w:t>
      </w:r>
      <w:r w:rsidRPr="002A511E">
        <w:rPr>
          <w:spacing w:val="-2"/>
        </w:rPr>
        <w:t xml:space="preserve"> </w:t>
      </w:r>
      <w:r w:rsidRPr="002A511E">
        <w:t>the</w:t>
      </w:r>
      <w:r w:rsidRPr="002A511E">
        <w:rPr>
          <w:spacing w:val="-4"/>
        </w:rPr>
        <w:t xml:space="preserve"> </w:t>
      </w:r>
      <w:r w:rsidR="002A511E" w:rsidRPr="002A511E">
        <w:t>DDA</w:t>
      </w:r>
      <w:r w:rsidRPr="002A511E">
        <w:rPr>
          <w:spacing w:val="-4"/>
        </w:rPr>
        <w:t xml:space="preserve"> </w:t>
      </w:r>
      <w:r w:rsidRPr="002A511E">
        <w:t>if Contractor</w:t>
      </w:r>
      <w:r w:rsidRPr="002A511E">
        <w:rPr>
          <w:spacing w:val="-3"/>
        </w:rPr>
        <w:t xml:space="preserve"> </w:t>
      </w:r>
      <w:r w:rsidRPr="002A511E">
        <w:t>has</w:t>
      </w:r>
      <w:r w:rsidRPr="002A511E">
        <w:rPr>
          <w:spacing w:val="-1"/>
        </w:rPr>
        <w:t xml:space="preserve"> </w:t>
      </w:r>
      <w:r w:rsidRPr="002A511E">
        <w:t>been</w:t>
      </w:r>
      <w:r w:rsidRPr="002A511E">
        <w:rPr>
          <w:spacing w:val="-4"/>
        </w:rPr>
        <w:t xml:space="preserve"> </w:t>
      </w:r>
      <w:r w:rsidRPr="002A511E">
        <w:t>or</w:t>
      </w:r>
      <w:r w:rsidRPr="002A511E">
        <w:rPr>
          <w:spacing w:val="-3"/>
        </w:rPr>
        <w:t xml:space="preserve"> </w:t>
      </w:r>
      <w:r w:rsidRPr="002A511E">
        <w:t>is</w:t>
      </w:r>
      <w:r w:rsidRPr="002A511E">
        <w:rPr>
          <w:spacing w:val="-4"/>
        </w:rPr>
        <w:t xml:space="preserve"> </w:t>
      </w:r>
      <w:r w:rsidRPr="002A511E">
        <w:t>retained</w:t>
      </w:r>
      <w:r w:rsidRPr="002A511E">
        <w:rPr>
          <w:spacing w:val="-4"/>
        </w:rPr>
        <w:t xml:space="preserve"> </w:t>
      </w:r>
      <w:r w:rsidRPr="002A511E">
        <w:t>to</w:t>
      </w:r>
      <w:r w:rsidRPr="002A511E">
        <w:rPr>
          <w:spacing w:val="-2"/>
        </w:rPr>
        <w:t xml:space="preserve"> </w:t>
      </w:r>
      <w:r w:rsidRPr="002A511E">
        <w:t>handle</w:t>
      </w:r>
      <w:r w:rsidRPr="002A511E">
        <w:rPr>
          <w:spacing w:val="-2"/>
        </w:rPr>
        <w:t xml:space="preserve"> </w:t>
      </w:r>
      <w:r w:rsidRPr="002A511E">
        <w:t>any</w:t>
      </w:r>
      <w:r w:rsidRPr="002A511E">
        <w:rPr>
          <w:spacing w:val="-6"/>
        </w:rPr>
        <w:t xml:space="preserve"> </w:t>
      </w:r>
      <w:r w:rsidRPr="002A511E">
        <w:t>matter</w:t>
      </w:r>
      <w:r w:rsidRPr="002A511E">
        <w:rPr>
          <w:spacing w:val="-3"/>
        </w:rPr>
        <w:t xml:space="preserve"> </w:t>
      </w:r>
      <w:r w:rsidRPr="002A511E">
        <w:t>in which</w:t>
      </w:r>
      <w:r w:rsidRPr="002A511E">
        <w:rPr>
          <w:spacing w:val="-9"/>
        </w:rPr>
        <w:t xml:space="preserve"> </w:t>
      </w:r>
      <w:r w:rsidRPr="002A511E">
        <w:t>its</w:t>
      </w:r>
      <w:r w:rsidRPr="002A511E">
        <w:rPr>
          <w:spacing w:val="-11"/>
        </w:rPr>
        <w:t xml:space="preserve"> </w:t>
      </w:r>
      <w:r w:rsidRPr="002A511E">
        <w:t>representation</w:t>
      </w:r>
      <w:r w:rsidRPr="002A511E">
        <w:rPr>
          <w:spacing w:val="-11"/>
        </w:rPr>
        <w:t xml:space="preserve"> </w:t>
      </w:r>
      <w:r w:rsidRPr="002A511E">
        <w:t>is</w:t>
      </w:r>
      <w:r w:rsidRPr="002A511E">
        <w:rPr>
          <w:spacing w:val="-8"/>
        </w:rPr>
        <w:t xml:space="preserve"> </w:t>
      </w:r>
      <w:r w:rsidRPr="002A511E">
        <w:t>adverse</w:t>
      </w:r>
      <w:r w:rsidRPr="002A511E">
        <w:rPr>
          <w:spacing w:val="-11"/>
        </w:rPr>
        <w:t xml:space="preserve"> </w:t>
      </w:r>
      <w:r w:rsidRPr="002A511E">
        <w:t>to</w:t>
      </w:r>
      <w:r w:rsidRPr="002A511E">
        <w:rPr>
          <w:spacing w:val="-11"/>
        </w:rPr>
        <w:t xml:space="preserve"> </w:t>
      </w:r>
      <w:r w:rsidRPr="002A511E">
        <w:t>the</w:t>
      </w:r>
      <w:r w:rsidRPr="002A511E">
        <w:rPr>
          <w:spacing w:val="-9"/>
        </w:rPr>
        <w:t xml:space="preserve"> </w:t>
      </w:r>
      <w:r w:rsidR="002A511E" w:rsidRPr="002A511E">
        <w:t xml:space="preserve">DDA </w:t>
      </w:r>
      <w:r w:rsidRPr="002A511E">
        <w:t>and</w:t>
      </w:r>
      <w:r w:rsidRPr="002A511E">
        <w:rPr>
          <w:spacing w:val="-14"/>
        </w:rPr>
        <w:t xml:space="preserve"> </w:t>
      </w:r>
      <w:r w:rsidRPr="002A511E">
        <w:t>to</w:t>
      </w:r>
      <w:r w:rsidRPr="002A511E">
        <w:rPr>
          <w:spacing w:val="-9"/>
        </w:rPr>
        <w:t xml:space="preserve"> </w:t>
      </w:r>
      <w:r w:rsidRPr="002A511E">
        <w:t>obtain</w:t>
      </w:r>
      <w:r w:rsidRPr="002A511E">
        <w:rPr>
          <w:spacing w:val="-9"/>
        </w:rPr>
        <w:t xml:space="preserve"> </w:t>
      </w:r>
      <w:r w:rsidRPr="002A511E">
        <w:t>the</w:t>
      </w:r>
      <w:r w:rsidRPr="002A511E">
        <w:rPr>
          <w:spacing w:val="-11"/>
        </w:rPr>
        <w:t xml:space="preserve"> </w:t>
      </w:r>
      <w:r w:rsidR="002A511E" w:rsidRPr="002A511E">
        <w:t>DDA</w:t>
      </w:r>
      <w:r w:rsidRPr="002A511E">
        <w:t>’s</w:t>
      </w:r>
      <w:r w:rsidRPr="002A511E">
        <w:rPr>
          <w:spacing w:val="-11"/>
        </w:rPr>
        <w:t xml:space="preserve"> </w:t>
      </w:r>
      <w:r w:rsidRPr="002A511E">
        <w:t>consent</w:t>
      </w:r>
      <w:r w:rsidRPr="002A511E">
        <w:rPr>
          <w:spacing w:val="-10"/>
        </w:rPr>
        <w:t xml:space="preserve"> </w:t>
      </w:r>
      <w:r w:rsidRPr="002A511E">
        <w:t>therefor.</w:t>
      </w:r>
      <w:r w:rsidRPr="002A511E">
        <w:rPr>
          <w:spacing w:val="-7"/>
        </w:rPr>
        <w:t xml:space="preserve"> </w:t>
      </w:r>
      <w:r w:rsidRPr="002A511E">
        <w:t>The</w:t>
      </w:r>
      <w:r w:rsidRPr="002A511E">
        <w:rPr>
          <w:spacing w:val="-11"/>
        </w:rPr>
        <w:t xml:space="preserve"> </w:t>
      </w:r>
      <w:r w:rsidR="002A511E" w:rsidRPr="002A511E">
        <w:t>DDA</w:t>
      </w:r>
      <w:r w:rsidRPr="002A511E">
        <w:t xml:space="preserve">’s prospective consent to Contractor’s representation of a client in matters adverse to the </w:t>
      </w:r>
      <w:r w:rsidR="002A511E" w:rsidRPr="002A511E">
        <w:t>DDA</w:t>
      </w:r>
      <w:r w:rsidRPr="002A511E">
        <w:t>, as identified</w:t>
      </w:r>
      <w:r w:rsidRPr="002A511E">
        <w:rPr>
          <w:spacing w:val="-10"/>
        </w:rPr>
        <w:t xml:space="preserve"> </w:t>
      </w:r>
      <w:r w:rsidRPr="002A511E">
        <w:t>above,</w:t>
      </w:r>
      <w:r w:rsidRPr="002A511E">
        <w:rPr>
          <w:spacing w:val="-8"/>
        </w:rPr>
        <w:t xml:space="preserve"> </w:t>
      </w:r>
      <w:r w:rsidRPr="002A511E">
        <w:t>will</w:t>
      </w:r>
      <w:r w:rsidRPr="002A511E">
        <w:rPr>
          <w:spacing w:val="-10"/>
        </w:rPr>
        <w:t xml:space="preserve"> </w:t>
      </w:r>
      <w:r w:rsidRPr="002A511E">
        <w:t>not</w:t>
      </w:r>
      <w:r w:rsidRPr="002A511E">
        <w:rPr>
          <w:spacing w:val="-10"/>
        </w:rPr>
        <w:t xml:space="preserve"> </w:t>
      </w:r>
      <w:r w:rsidRPr="002A511E">
        <w:t>apply</w:t>
      </w:r>
      <w:r w:rsidRPr="002A511E">
        <w:rPr>
          <w:spacing w:val="-9"/>
        </w:rPr>
        <w:t xml:space="preserve"> </w:t>
      </w:r>
      <w:r w:rsidRPr="002A511E">
        <w:t>in</w:t>
      </w:r>
      <w:r w:rsidRPr="002A511E">
        <w:rPr>
          <w:spacing w:val="-10"/>
        </w:rPr>
        <w:t xml:space="preserve"> </w:t>
      </w:r>
      <w:r w:rsidRPr="002A511E">
        <w:t>any</w:t>
      </w:r>
      <w:r w:rsidRPr="002A511E">
        <w:rPr>
          <w:spacing w:val="-9"/>
        </w:rPr>
        <w:t xml:space="preserve"> </w:t>
      </w:r>
      <w:r w:rsidRPr="002A511E">
        <w:t>instance</w:t>
      </w:r>
      <w:r w:rsidRPr="002A511E">
        <w:rPr>
          <w:spacing w:val="-10"/>
        </w:rPr>
        <w:t xml:space="preserve"> </w:t>
      </w:r>
      <w:r w:rsidRPr="002A511E">
        <w:t>where,</w:t>
      </w:r>
      <w:r w:rsidRPr="002A511E">
        <w:rPr>
          <w:spacing w:val="-8"/>
        </w:rPr>
        <w:t xml:space="preserve"> </w:t>
      </w:r>
      <w:r w:rsidRPr="002A511E">
        <w:t>as</w:t>
      </w:r>
      <w:r w:rsidRPr="002A511E">
        <w:rPr>
          <w:spacing w:val="-9"/>
        </w:rPr>
        <w:t xml:space="preserve"> </w:t>
      </w:r>
      <w:r w:rsidRPr="002A511E">
        <w:t>the</w:t>
      </w:r>
      <w:r w:rsidRPr="002A511E">
        <w:rPr>
          <w:spacing w:val="-11"/>
        </w:rPr>
        <w:t xml:space="preserve"> </w:t>
      </w:r>
      <w:r w:rsidRPr="002A511E">
        <w:t>result</w:t>
      </w:r>
      <w:r w:rsidRPr="002A511E">
        <w:rPr>
          <w:spacing w:val="-10"/>
        </w:rPr>
        <w:t xml:space="preserve"> </w:t>
      </w:r>
      <w:r w:rsidRPr="002A511E">
        <w:t>of</w:t>
      </w:r>
      <w:r w:rsidRPr="002A511E">
        <w:rPr>
          <w:spacing w:val="-10"/>
        </w:rPr>
        <w:t xml:space="preserve"> </w:t>
      </w:r>
      <w:r w:rsidRPr="002A511E">
        <w:t>Contractor’s</w:t>
      </w:r>
      <w:r w:rsidRPr="002A511E">
        <w:rPr>
          <w:spacing w:val="-11"/>
        </w:rPr>
        <w:t xml:space="preserve"> </w:t>
      </w:r>
      <w:r w:rsidRPr="002A511E">
        <w:t>representation, Contractor has obtained sensitive, proprietary, or otherwise confidential information of a non-public</w:t>
      </w:r>
      <w:r w:rsidRPr="002A511E">
        <w:rPr>
          <w:spacing w:val="-8"/>
        </w:rPr>
        <w:t xml:space="preserve"> </w:t>
      </w:r>
      <w:r w:rsidRPr="002A511E">
        <w:t>nature</w:t>
      </w:r>
      <w:r w:rsidRPr="002A511E">
        <w:rPr>
          <w:spacing w:val="-11"/>
        </w:rPr>
        <w:t xml:space="preserve"> </w:t>
      </w:r>
      <w:r w:rsidRPr="002A511E">
        <w:t>that,</w:t>
      </w:r>
      <w:r w:rsidRPr="002A511E">
        <w:rPr>
          <w:spacing w:val="-7"/>
        </w:rPr>
        <w:t xml:space="preserve"> </w:t>
      </w:r>
      <w:r w:rsidRPr="002A511E">
        <w:t>if</w:t>
      </w:r>
      <w:r w:rsidRPr="002A511E">
        <w:rPr>
          <w:spacing w:val="-10"/>
        </w:rPr>
        <w:t xml:space="preserve"> </w:t>
      </w:r>
      <w:r w:rsidRPr="002A511E">
        <w:t>known</w:t>
      </w:r>
      <w:r w:rsidRPr="002A511E">
        <w:rPr>
          <w:spacing w:val="-9"/>
        </w:rPr>
        <w:t xml:space="preserve"> </w:t>
      </w:r>
      <w:r w:rsidRPr="002A511E">
        <w:t>to</w:t>
      </w:r>
      <w:r w:rsidRPr="002A511E">
        <w:rPr>
          <w:spacing w:val="-11"/>
        </w:rPr>
        <w:t xml:space="preserve"> </w:t>
      </w:r>
      <w:r w:rsidRPr="002A511E">
        <w:t>another</w:t>
      </w:r>
      <w:r w:rsidRPr="002A511E">
        <w:rPr>
          <w:spacing w:val="-10"/>
        </w:rPr>
        <w:t xml:space="preserve"> </w:t>
      </w:r>
      <w:r w:rsidRPr="002A511E">
        <w:t>client</w:t>
      </w:r>
      <w:r w:rsidRPr="002A511E">
        <w:rPr>
          <w:spacing w:val="-7"/>
        </w:rPr>
        <w:t xml:space="preserve"> </w:t>
      </w:r>
      <w:r w:rsidRPr="002A511E">
        <w:t>of</w:t>
      </w:r>
      <w:r w:rsidRPr="002A511E">
        <w:rPr>
          <w:spacing w:val="-10"/>
        </w:rPr>
        <w:t xml:space="preserve"> </w:t>
      </w:r>
      <w:r w:rsidRPr="002A511E">
        <w:t>Contractor,</w:t>
      </w:r>
      <w:r w:rsidRPr="002A511E">
        <w:rPr>
          <w:spacing w:val="-10"/>
        </w:rPr>
        <w:t xml:space="preserve"> </w:t>
      </w:r>
      <w:r w:rsidRPr="002A511E">
        <w:t>could</w:t>
      </w:r>
      <w:r w:rsidRPr="002A511E">
        <w:rPr>
          <w:spacing w:val="-9"/>
        </w:rPr>
        <w:t xml:space="preserve"> </w:t>
      </w:r>
      <w:r w:rsidRPr="002A511E">
        <w:t>be</w:t>
      </w:r>
      <w:r w:rsidRPr="002A511E">
        <w:rPr>
          <w:spacing w:val="-11"/>
        </w:rPr>
        <w:t xml:space="preserve"> </w:t>
      </w:r>
      <w:r w:rsidRPr="002A511E">
        <w:t>used</w:t>
      </w:r>
      <w:r w:rsidRPr="002A511E">
        <w:rPr>
          <w:spacing w:val="-11"/>
        </w:rPr>
        <w:t xml:space="preserve"> </w:t>
      </w:r>
      <w:r w:rsidRPr="002A511E">
        <w:t>in</w:t>
      </w:r>
      <w:r w:rsidRPr="002A511E">
        <w:rPr>
          <w:spacing w:val="-9"/>
        </w:rPr>
        <w:t xml:space="preserve"> </w:t>
      </w:r>
      <w:r w:rsidRPr="002A511E">
        <w:t>any</w:t>
      </w:r>
      <w:r w:rsidRPr="002A511E">
        <w:rPr>
          <w:spacing w:val="-11"/>
        </w:rPr>
        <w:t xml:space="preserve"> </w:t>
      </w:r>
      <w:r w:rsidRPr="002A511E">
        <w:lastRenderedPageBreak/>
        <w:t>such</w:t>
      </w:r>
      <w:r w:rsidRPr="002A511E">
        <w:rPr>
          <w:spacing w:val="-11"/>
        </w:rPr>
        <w:t xml:space="preserve"> </w:t>
      </w:r>
      <w:r w:rsidRPr="002A511E">
        <w:t>other</w:t>
      </w:r>
      <w:r w:rsidRPr="002A511E">
        <w:rPr>
          <w:spacing w:val="-10"/>
        </w:rPr>
        <w:t xml:space="preserve"> </w:t>
      </w:r>
      <w:r w:rsidRPr="002A511E">
        <w:t xml:space="preserve">matter by the other client to the material disadvantage of the </w:t>
      </w:r>
      <w:r w:rsidR="002A511E" w:rsidRPr="002A511E">
        <w:t>DDA</w:t>
      </w:r>
      <w:r w:rsidRPr="002A511E">
        <w:t xml:space="preserve">. Each matter will be reviewed on a </w:t>
      </w:r>
      <w:r w:rsidR="002A511E" w:rsidRPr="002A511E">
        <w:t>case-by-case</w:t>
      </w:r>
      <w:r w:rsidRPr="002A511E">
        <w:t xml:space="preserve"> basis.</w:t>
      </w:r>
    </w:p>
    <w:p w14:paraId="61CB27EE" w14:textId="035E2389" w:rsidR="00196F37" w:rsidRPr="002A511E" w:rsidRDefault="00196F37" w:rsidP="0090617C">
      <w:pPr>
        <w:pStyle w:val="ListParagraph"/>
        <w:widowControl w:val="0"/>
        <w:numPr>
          <w:ilvl w:val="0"/>
          <w:numId w:val="17"/>
        </w:numPr>
        <w:tabs>
          <w:tab w:val="left" w:pos="1079"/>
        </w:tabs>
        <w:adjustRightInd/>
        <w:spacing w:before="240" w:after="0"/>
        <w:ind w:left="1079" w:hanging="719"/>
        <w:contextualSpacing w:val="0"/>
        <w:rPr>
          <w:b/>
        </w:rPr>
      </w:pPr>
      <w:r w:rsidRPr="002A511E">
        <w:rPr>
          <w:b/>
        </w:rPr>
        <w:t>S</w:t>
      </w:r>
      <w:r w:rsidR="002A511E" w:rsidRPr="002A511E">
        <w:rPr>
          <w:b/>
        </w:rPr>
        <w:t xml:space="preserve">everability of Provisions </w:t>
      </w:r>
    </w:p>
    <w:p w14:paraId="0C499266" w14:textId="3C7E6F62" w:rsidR="00196F37" w:rsidRPr="002A511E" w:rsidRDefault="00196F37" w:rsidP="0050621C">
      <w:pPr>
        <w:spacing w:before="240" w:after="0"/>
        <w:ind w:left="359" w:right="354"/>
      </w:pPr>
      <w:r w:rsidRPr="002A511E">
        <w:t>Whenever possible, each provision of this Agreement will be interpreted in a manner as to be effective and valid under applicable law. However, if any provision of this Agreement or the application of any provision to any party or circumstance is prohibited by or invalid under applicable</w:t>
      </w:r>
      <w:r w:rsidRPr="002A511E">
        <w:rPr>
          <w:spacing w:val="-6"/>
        </w:rPr>
        <w:t xml:space="preserve"> </w:t>
      </w:r>
      <w:r w:rsidRPr="002A511E">
        <w:t>law,</w:t>
      </w:r>
      <w:r w:rsidRPr="002A511E">
        <w:rPr>
          <w:spacing w:val="-5"/>
        </w:rPr>
        <w:t xml:space="preserve"> </w:t>
      </w:r>
      <w:r w:rsidRPr="002A511E">
        <w:t>that</w:t>
      </w:r>
      <w:r w:rsidRPr="002A511E">
        <w:rPr>
          <w:spacing w:val="-6"/>
        </w:rPr>
        <w:t xml:space="preserve"> </w:t>
      </w:r>
      <w:r w:rsidRPr="002A511E">
        <w:t>provision</w:t>
      </w:r>
      <w:r w:rsidRPr="002A511E">
        <w:rPr>
          <w:spacing w:val="-6"/>
        </w:rPr>
        <w:t xml:space="preserve"> </w:t>
      </w:r>
      <w:r w:rsidRPr="002A511E">
        <w:t>will</w:t>
      </w:r>
      <w:r w:rsidRPr="002A511E">
        <w:rPr>
          <w:spacing w:val="-7"/>
        </w:rPr>
        <w:t xml:space="preserve"> </w:t>
      </w:r>
      <w:r w:rsidRPr="002A511E">
        <w:t>be</w:t>
      </w:r>
      <w:r w:rsidRPr="002A511E">
        <w:rPr>
          <w:spacing w:val="-5"/>
        </w:rPr>
        <w:t xml:space="preserve"> </w:t>
      </w:r>
      <w:r w:rsidRPr="002A511E">
        <w:t>ineffective</w:t>
      </w:r>
      <w:r w:rsidRPr="002A511E">
        <w:rPr>
          <w:spacing w:val="-9"/>
        </w:rPr>
        <w:t xml:space="preserve"> </w:t>
      </w:r>
      <w:r w:rsidRPr="002A511E">
        <w:t>to</w:t>
      </w:r>
      <w:r w:rsidRPr="002A511E">
        <w:rPr>
          <w:spacing w:val="-9"/>
        </w:rPr>
        <w:t xml:space="preserve"> </w:t>
      </w:r>
      <w:r w:rsidRPr="002A511E">
        <w:t>the</w:t>
      </w:r>
      <w:r w:rsidRPr="002A511E">
        <w:rPr>
          <w:spacing w:val="-6"/>
        </w:rPr>
        <w:t xml:space="preserve"> </w:t>
      </w:r>
      <w:r w:rsidRPr="002A511E">
        <w:t>extent</w:t>
      </w:r>
      <w:r w:rsidRPr="002A511E">
        <w:rPr>
          <w:spacing w:val="-5"/>
        </w:rPr>
        <w:t xml:space="preserve"> </w:t>
      </w:r>
      <w:r w:rsidRPr="002A511E">
        <w:t>of</w:t>
      </w:r>
      <w:r w:rsidRPr="002A511E">
        <w:rPr>
          <w:spacing w:val="-6"/>
        </w:rPr>
        <w:t xml:space="preserve"> </w:t>
      </w:r>
      <w:r w:rsidRPr="002A511E">
        <w:t>the</w:t>
      </w:r>
      <w:r w:rsidRPr="002A511E">
        <w:rPr>
          <w:spacing w:val="-6"/>
        </w:rPr>
        <w:t xml:space="preserve"> </w:t>
      </w:r>
      <w:r w:rsidRPr="002A511E">
        <w:t>prohibition</w:t>
      </w:r>
      <w:r w:rsidRPr="002A511E">
        <w:rPr>
          <w:spacing w:val="-6"/>
        </w:rPr>
        <w:t xml:space="preserve"> </w:t>
      </w:r>
      <w:r w:rsidRPr="002A511E">
        <w:t>or</w:t>
      </w:r>
      <w:r w:rsidRPr="002A511E">
        <w:rPr>
          <w:spacing w:val="-5"/>
        </w:rPr>
        <w:t xml:space="preserve"> </w:t>
      </w:r>
      <w:r w:rsidRPr="002A511E">
        <w:t>invalidity</w:t>
      </w:r>
      <w:r w:rsidRPr="002A511E">
        <w:rPr>
          <w:spacing w:val="-6"/>
        </w:rPr>
        <w:t xml:space="preserve"> </w:t>
      </w:r>
      <w:r w:rsidRPr="002A511E">
        <w:t>without invalidating the remainder of the provisions of this Agreement or the application of the provision to other parties and circumstances.</w:t>
      </w:r>
    </w:p>
    <w:p w14:paraId="00D9BA3A" w14:textId="634413E8" w:rsidR="00196F37" w:rsidRPr="002A511E" w:rsidRDefault="002A511E" w:rsidP="0090617C">
      <w:pPr>
        <w:pStyle w:val="ListParagraph"/>
        <w:widowControl w:val="0"/>
        <w:numPr>
          <w:ilvl w:val="0"/>
          <w:numId w:val="17"/>
        </w:numPr>
        <w:tabs>
          <w:tab w:val="left" w:pos="1079"/>
        </w:tabs>
        <w:adjustRightInd/>
        <w:spacing w:before="240" w:after="0"/>
        <w:ind w:left="1079"/>
        <w:contextualSpacing w:val="0"/>
        <w:rPr>
          <w:b/>
        </w:rPr>
      </w:pPr>
      <w:r w:rsidRPr="002A511E">
        <w:rPr>
          <w:b/>
        </w:rPr>
        <w:t xml:space="preserve">Extent of Agreement </w:t>
      </w:r>
    </w:p>
    <w:p w14:paraId="0627D75F" w14:textId="7A84985F" w:rsidR="00196F37" w:rsidRPr="002A511E" w:rsidRDefault="00196F37" w:rsidP="00B149F9">
      <w:pPr>
        <w:spacing w:before="240" w:after="0"/>
        <w:ind w:left="359" w:right="355"/>
      </w:pPr>
      <w:r w:rsidRPr="002A511E">
        <w:t xml:space="preserve">This Agreement, together with all Exhibits constitutes the entire understanding between the </w:t>
      </w:r>
      <w:r w:rsidR="002A511E" w:rsidRPr="002A511E">
        <w:t xml:space="preserve">DDA </w:t>
      </w:r>
      <w:r w:rsidRPr="002A511E">
        <w:t>and Contractor with respect to the subject matter of the Agreement and it supersedes, unless otherwise incorporated by reference herein, all prior representations, negotiations, agreements, or understandings, whether written or oral. Neither party has relied on any prior representations in entering into this Agreement. No terms or conditions of either party’s invoice, purchase order, or other administrative document shall modify the terms and conditions of this Agreement, regardless</w:t>
      </w:r>
      <w:r w:rsidRPr="002A511E">
        <w:rPr>
          <w:spacing w:val="-1"/>
        </w:rPr>
        <w:t xml:space="preserve"> </w:t>
      </w:r>
      <w:r w:rsidRPr="002A511E">
        <w:t>of the</w:t>
      </w:r>
      <w:r w:rsidRPr="002A511E">
        <w:rPr>
          <w:spacing w:val="-2"/>
        </w:rPr>
        <w:t xml:space="preserve"> </w:t>
      </w:r>
      <w:r w:rsidRPr="002A511E">
        <w:t>other party’s</w:t>
      </w:r>
      <w:r w:rsidRPr="002A511E">
        <w:rPr>
          <w:spacing w:val="-4"/>
        </w:rPr>
        <w:t xml:space="preserve"> </w:t>
      </w:r>
      <w:r w:rsidRPr="002A511E">
        <w:t>failure</w:t>
      </w:r>
      <w:r w:rsidRPr="002A511E">
        <w:rPr>
          <w:spacing w:val="-2"/>
        </w:rPr>
        <w:t xml:space="preserve"> </w:t>
      </w:r>
      <w:r w:rsidRPr="002A511E">
        <w:t>to</w:t>
      </w:r>
      <w:r w:rsidRPr="002A511E">
        <w:rPr>
          <w:spacing w:val="-2"/>
        </w:rPr>
        <w:t xml:space="preserve"> </w:t>
      </w:r>
      <w:r w:rsidRPr="002A511E">
        <w:t>object</w:t>
      </w:r>
      <w:r w:rsidRPr="002A511E">
        <w:rPr>
          <w:spacing w:val="-3"/>
        </w:rPr>
        <w:t xml:space="preserve"> </w:t>
      </w:r>
      <w:r w:rsidRPr="002A511E">
        <w:t>to</w:t>
      </w:r>
      <w:r w:rsidRPr="002A511E">
        <w:rPr>
          <w:spacing w:val="-4"/>
        </w:rPr>
        <w:t xml:space="preserve"> </w:t>
      </w:r>
      <w:r w:rsidRPr="002A511E">
        <w:t>such</w:t>
      </w:r>
      <w:r w:rsidRPr="002A511E">
        <w:rPr>
          <w:spacing w:val="-2"/>
        </w:rPr>
        <w:t xml:space="preserve"> </w:t>
      </w:r>
      <w:r w:rsidRPr="002A511E">
        <w:t>terms</w:t>
      </w:r>
      <w:r w:rsidRPr="002A511E">
        <w:rPr>
          <w:spacing w:val="-1"/>
        </w:rPr>
        <w:t xml:space="preserve"> </w:t>
      </w:r>
      <w:r w:rsidRPr="002A511E">
        <w:t>or conditions.</w:t>
      </w:r>
      <w:r w:rsidRPr="002A511E">
        <w:rPr>
          <w:spacing w:val="-2"/>
        </w:rPr>
        <w:t xml:space="preserve"> </w:t>
      </w:r>
      <w:r w:rsidRPr="002A511E">
        <w:t>This</w:t>
      </w:r>
      <w:r w:rsidRPr="002A511E">
        <w:rPr>
          <w:spacing w:val="-1"/>
        </w:rPr>
        <w:t xml:space="preserve"> </w:t>
      </w:r>
      <w:r w:rsidRPr="002A511E">
        <w:t>Agreement</w:t>
      </w:r>
      <w:r w:rsidRPr="002A511E">
        <w:rPr>
          <w:spacing w:val="-3"/>
        </w:rPr>
        <w:t xml:space="preserve"> </w:t>
      </w:r>
      <w:r w:rsidRPr="002A511E">
        <w:t>shall be binding on and shall inure to the benefit of the parties to this Agreement and their permitted</w:t>
      </w:r>
      <w:r w:rsidR="00B149F9">
        <w:t xml:space="preserve"> </w:t>
      </w:r>
      <w:r w:rsidRPr="002A511E">
        <w:t>successors</w:t>
      </w:r>
      <w:r w:rsidRPr="002A511E">
        <w:rPr>
          <w:spacing w:val="-6"/>
        </w:rPr>
        <w:t xml:space="preserve"> </w:t>
      </w:r>
      <w:r w:rsidRPr="002A511E">
        <w:t>and</w:t>
      </w:r>
      <w:r w:rsidRPr="002A511E">
        <w:rPr>
          <w:spacing w:val="-6"/>
        </w:rPr>
        <w:t xml:space="preserve"> </w:t>
      </w:r>
      <w:r w:rsidRPr="002A511E">
        <w:t>permitted</w:t>
      </w:r>
      <w:r w:rsidRPr="002A511E">
        <w:rPr>
          <w:spacing w:val="-5"/>
        </w:rPr>
        <w:t xml:space="preserve"> </w:t>
      </w:r>
      <w:r w:rsidRPr="002A511E">
        <w:t>assigns</w:t>
      </w:r>
      <w:r w:rsidRPr="002A511E">
        <w:rPr>
          <w:spacing w:val="-5"/>
        </w:rPr>
        <w:t xml:space="preserve"> </w:t>
      </w:r>
      <w:r w:rsidRPr="002A511E">
        <w:t>and</w:t>
      </w:r>
      <w:r w:rsidRPr="002A511E">
        <w:rPr>
          <w:spacing w:val="-6"/>
        </w:rPr>
        <w:t xml:space="preserve"> </w:t>
      </w:r>
      <w:r w:rsidRPr="002A511E">
        <w:t>nothing</w:t>
      </w:r>
      <w:r w:rsidRPr="002A511E">
        <w:rPr>
          <w:spacing w:val="-6"/>
        </w:rPr>
        <w:t xml:space="preserve"> </w:t>
      </w:r>
      <w:r w:rsidRPr="002A511E">
        <w:t>in</w:t>
      </w:r>
      <w:r w:rsidRPr="002A511E">
        <w:rPr>
          <w:spacing w:val="-7"/>
        </w:rPr>
        <w:t xml:space="preserve"> </w:t>
      </w:r>
      <w:r w:rsidRPr="002A511E">
        <w:t>this</w:t>
      </w:r>
      <w:r w:rsidRPr="002A511E">
        <w:rPr>
          <w:spacing w:val="-5"/>
        </w:rPr>
        <w:t xml:space="preserve"> </w:t>
      </w:r>
      <w:r w:rsidRPr="002A511E">
        <w:t>Agreement,</w:t>
      </w:r>
      <w:r w:rsidRPr="002A511E">
        <w:rPr>
          <w:spacing w:val="-5"/>
        </w:rPr>
        <w:t xml:space="preserve"> </w:t>
      </w:r>
      <w:r w:rsidRPr="002A511E">
        <w:t>express</w:t>
      </w:r>
      <w:r w:rsidRPr="002A511E">
        <w:rPr>
          <w:spacing w:val="-6"/>
        </w:rPr>
        <w:t xml:space="preserve"> </w:t>
      </w:r>
      <w:r w:rsidRPr="002A511E">
        <w:t>or</w:t>
      </w:r>
      <w:r w:rsidRPr="002A511E">
        <w:rPr>
          <w:spacing w:val="-4"/>
        </w:rPr>
        <w:t xml:space="preserve"> </w:t>
      </w:r>
      <w:r w:rsidRPr="002A511E">
        <w:t>implied,</w:t>
      </w:r>
      <w:r w:rsidRPr="002A511E">
        <w:rPr>
          <w:spacing w:val="-5"/>
        </w:rPr>
        <w:t xml:space="preserve"> </w:t>
      </w:r>
      <w:r w:rsidRPr="002A511E">
        <w:t>is</w:t>
      </w:r>
      <w:r w:rsidRPr="002A511E">
        <w:rPr>
          <w:spacing w:val="-5"/>
        </w:rPr>
        <w:t xml:space="preserve"> </w:t>
      </w:r>
      <w:r w:rsidRPr="002A511E">
        <w:t>intended to or shall confer on any</w:t>
      </w:r>
      <w:r w:rsidRPr="002A511E">
        <w:rPr>
          <w:spacing w:val="-1"/>
        </w:rPr>
        <w:t xml:space="preserve"> </w:t>
      </w:r>
      <w:r w:rsidRPr="002A511E">
        <w:t xml:space="preserve">other person or entity any legal or equitable right, benefit, or remedy of any nature whatsoever under or by reason of this Agreement. This Agreement may only be altered, amended, or modified by written amendment signed by Contractor and the </w:t>
      </w:r>
      <w:r w:rsidR="002A511E" w:rsidRPr="002A511E">
        <w:t>DDA.</w:t>
      </w:r>
      <w:r w:rsidRPr="002A511E">
        <w:t xml:space="preserve"> This Agreement may be executed in counterparts, each of which shall be deemed an original, but all of which together shall be deemed to be one and the same agreement.</w:t>
      </w:r>
    </w:p>
    <w:p w14:paraId="1CDFAD6B" w14:textId="27C8F4F1" w:rsidR="00196F37" w:rsidRPr="002A511E" w:rsidRDefault="00196F37" w:rsidP="0090617C">
      <w:pPr>
        <w:pStyle w:val="ListParagraph"/>
        <w:widowControl w:val="0"/>
        <w:numPr>
          <w:ilvl w:val="0"/>
          <w:numId w:val="17"/>
        </w:numPr>
        <w:tabs>
          <w:tab w:val="left" w:pos="1079"/>
        </w:tabs>
        <w:adjustRightInd/>
        <w:spacing w:before="240" w:after="0"/>
        <w:ind w:left="1079" w:hanging="719"/>
        <w:contextualSpacing w:val="0"/>
        <w:rPr>
          <w:b/>
        </w:rPr>
      </w:pPr>
      <w:r w:rsidRPr="002A511E">
        <w:rPr>
          <w:b/>
        </w:rPr>
        <w:t>E</w:t>
      </w:r>
      <w:r w:rsidR="002A511E" w:rsidRPr="002A511E">
        <w:rPr>
          <w:b/>
        </w:rPr>
        <w:t>lectronic Transaction</w:t>
      </w:r>
    </w:p>
    <w:p w14:paraId="1D0343E4" w14:textId="14D4D6EC" w:rsidR="00196F37" w:rsidRPr="002A511E" w:rsidRDefault="00196F37" w:rsidP="0050621C">
      <w:pPr>
        <w:spacing w:before="240" w:after="0"/>
        <w:ind w:left="359" w:right="353"/>
        <w:rPr>
          <w:spacing w:val="-2"/>
        </w:rPr>
      </w:pPr>
      <w:r w:rsidRPr="002A511E">
        <w:t xml:space="preserve">The parties agree that signatures on this Agreement may be delivered electronically or by facsimile in lieu of </w:t>
      </w:r>
      <w:r w:rsidR="008C0C57" w:rsidRPr="002A511E">
        <w:t>a</w:t>
      </w:r>
      <w:r w:rsidRPr="002A511E">
        <w:t xml:space="preserve"> physical signature and agree to treat electronic or facsimile signatures as </w:t>
      </w:r>
      <w:r w:rsidRPr="002A511E">
        <w:rPr>
          <w:spacing w:val="-2"/>
        </w:rPr>
        <w:t>binding.</w:t>
      </w:r>
    </w:p>
    <w:p w14:paraId="7CD4F5EF" w14:textId="77777777" w:rsidR="002A511E" w:rsidRDefault="002A511E" w:rsidP="0050621C">
      <w:pPr>
        <w:spacing w:before="240" w:after="0"/>
        <w:ind w:left="359" w:right="353"/>
        <w:rPr>
          <w:spacing w:val="-2"/>
          <w:sz w:val="22"/>
        </w:rPr>
      </w:pPr>
    </w:p>
    <w:p w14:paraId="42834140" w14:textId="7B207B0E" w:rsidR="002A511E" w:rsidRPr="00282A0F" w:rsidRDefault="002A511E" w:rsidP="0050621C">
      <w:pPr>
        <w:spacing w:before="240" w:after="0"/>
        <w:ind w:left="359" w:right="353"/>
      </w:pPr>
      <w:r w:rsidRPr="002A511E">
        <w:t>(Signatures continue on following page)</w:t>
      </w:r>
      <w:r w:rsidR="00B149F9">
        <w:t xml:space="preserve">. </w:t>
      </w:r>
    </w:p>
    <w:p w14:paraId="179DC5DB" w14:textId="05917B2D" w:rsidR="006401F7" w:rsidRDefault="006401F7" w:rsidP="0050621C">
      <w:pPr>
        <w:autoSpaceDE/>
        <w:autoSpaceDN/>
        <w:adjustRightInd/>
        <w:spacing w:before="240" w:after="0" w:line="278" w:lineRule="auto"/>
        <w:ind w:left="0"/>
        <w:jc w:val="left"/>
      </w:pPr>
      <w:r>
        <w:br w:type="page"/>
      </w:r>
    </w:p>
    <w:p w14:paraId="1ABC301D" w14:textId="41303CB9" w:rsidR="006401F7" w:rsidRPr="002B30DB" w:rsidRDefault="007C2EFA" w:rsidP="007C2EFA">
      <w:r w:rsidRPr="007C2EFA">
        <w:lastRenderedPageBreak/>
        <w:t xml:space="preserve"> </w:t>
      </w:r>
      <w:r w:rsidRPr="002B30DB">
        <w:t>S</w:t>
      </w:r>
      <w:r>
        <w:t>igned and Sealed on</w:t>
      </w:r>
      <w:r w:rsidRPr="00840F4B">
        <w:t xml:space="preserve"> this</w:t>
      </w:r>
      <w:r>
        <w:t xml:space="preserve"> </w:t>
      </w:r>
      <w:r w:rsidRPr="007C2EFA">
        <w:rPr>
          <w:u w:val="single"/>
        </w:rPr>
        <w:t xml:space="preserve">       </w:t>
      </w:r>
      <w:r w:rsidRPr="00840F4B">
        <w:t>day of</w:t>
      </w:r>
      <w:r>
        <w:t xml:space="preserve"> </w:t>
      </w:r>
      <w:r w:rsidRPr="007C2EFA">
        <w:rPr>
          <w:u w:val="single"/>
        </w:rPr>
        <w:t xml:space="preserve">               </w:t>
      </w:r>
      <w:r w:rsidRPr="00840F4B">
        <w:t>, 202</w:t>
      </w:r>
      <w:r w:rsidR="00317E89">
        <w:t>6</w:t>
      </w:r>
      <w:r w:rsidRPr="00840F4B">
        <w:t>.</w:t>
      </w:r>
    </w:p>
    <w:tbl>
      <w:tblPr>
        <w:tblStyle w:val="TableGrid"/>
        <w:tblpPr w:leftFromText="180" w:rightFromText="180" w:vertAnchor="text" w:horzAnchor="page" w:tblpX="1503" w:tblpY="1"/>
        <w:tblOverlap w:val="never"/>
        <w:tblW w:w="9265" w:type="dxa"/>
        <w:tblLayout w:type="fixed"/>
        <w:tblLook w:val="0420" w:firstRow="1" w:lastRow="0" w:firstColumn="0" w:lastColumn="0" w:noHBand="0" w:noVBand="1"/>
      </w:tblPr>
      <w:tblGrid>
        <w:gridCol w:w="1075"/>
        <w:gridCol w:w="8190"/>
      </w:tblGrid>
      <w:tr w:rsidR="00A34235" w:rsidRPr="002B30DB" w14:paraId="4104AF75" w14:textId="77777777" w:rsidTr="00A34235">
        <w:trPr>
          <w:trHeight w:val="350"/>
        </w:trPr>
        <w:tc>
          <w:tcPr>
            <w:tcW w:w="9265" w:type="dxa"/>
            <w:gridSpan w:val="2"/>
          </w:tcPr>
          <w:p w14:paraId="408E7BF0" w14:textId="2A6C51A3" w:rsidR="00A34235" w:rsidRPr="00FC70AF" w:rsidRDefault="00317E89" w:rsidP="004018D2">
            <w:pPr>
              <w:spacing w:after="0"/>
              <w:jc w:val="center"/>
              <w:rPr>
                <w:b/>
                <w:bCs/>
                <w:sz w:val="24"/>
                <w:szCs w:val="24"/>
              </w:rPr>
            </w:pPr>
            <w:r>
              <w:rPr>
                <w:b/>
                <w:bCs/>
                <w:sz w:val="24"/>
                <w:szCs w:val="24"/>
              </w:rPr>
              <w:t>Wade Trim Associates</w:t>
            </w:r>
          </w:p>
        </w:tc>
      </w:tr>
      <w:tr w:rsidR="00A34235" w:rsidRPr="002B30DB" w14:paraId="428253DD" w14:textId="77777777" w:rsidTr="00A34235">
        <w:tc>
          <w:tcPr>
            <w:tcW w:w="1075" w:type="dxa"/>
            <w:shd w:val="clear" w:color="auto" w:fill="D1CFD1" w:themeFill="background2" w:themeFillShade="E6"/>
            <w:vAlign w:val="bottom"/>
          </w:tcPr>
          <w:p w14:paraId="2E242DDF" w14:textId="77777777" w:rsidR="00A34235" w:rsidRPr="003D1FD3" w:rsidRDefault="00A34235" w:rsidP="003D1FD3">
            <w:pPr>
              <w:ind w:left="67"/>
              <w:rPr>
                <w:sz w:val="24"/>
                <w:szCs w:val="24"/>
              </w:rPr>
            </w:pPr>
            <w:bookmarkStart w:id="0" w:name="Sign_Tag" w:colFirst="1" w:colLast="1"/>
            <w:r w:rsidRPr="003D1FD3">
              <w:rPr>
                <w:sz w:val="24"/>
                <w:szCs w:val="24"/>
              </w:rPr>
              <w:t>By:</w:t>
            </w:r>
          </w:p>
        </w:tc>
        <w:tc>
          <w:tcPr>
            <w:tcW w:w="8190" w:type="dxa"/>
            <w:vAlign w:val="bottom"/>
          </w:tcPr>
          <w:p w14:paraId="3D007F6E" w14:textId="77777777" w:rsidR="00A34235" w:rsidRPr="003D1FD3" w:rsidRDefault="00A34235" w:rsidP="00D1098E">
            <w:pPr>
              <w:rPr>
                <w:sz w:val="24"/>
                <w:szCs w:val="24"/>
              </w:rPr>
            </w:pPr>
            <w:r w:rsidRPr="003D1FD3">
              <w:rPr>
                <w:sz w:val="24"/>
                <w:szCs w:val="24"/>
              </w:rPr>
              <w:t>/AA_CLM_Signature1/</w:t>
            </w:r>
          </w:p>
        </w:tc>
      </w:tr>
      <w:tr w:rsidR="00A34235" w:rsidRPr="002B30DB" w14:paraId="50A3FC11" w14:textId="77777777" w:rsidTr="00A34235">
        <w:tc>
          <w:tcPr>
            <w:tcW w:w="1075" w:type="dxa"/>
            <w:shd w:val="clear" w:color="auto" w:fill="D1CFD1" w:themeFill="background2" w:themeFillShade="E6"/>
            <w:vAlign w:val="bottom"/>
          </w:tcPr>
          <w:p w14:paraId="289ABB0D" w14:textId="77777777" w:rsidR="00A34235" w:rsidRPr="003D1FD3" w:rsidRDefault="00A34235" w:rsidP="003D1FD3">
            <w:pPr>
              <w:ind w:left="67"/>
              <w:rPr>
                <w:sz w:val="24"/>
                <w:szCs w:val="24"/>
              </w:rPr>
            </w:pPr>
            <w:bookmarkStart w:id="1" w:name="Name_Tag" w:colFirst="1" w:colLast="1"/>
            <w:bookmarkEnd w:id="0"/>
            <w:r w:rsidRPr="003D1FD3">
              <w:rPr>
                <w:sz w:val="24"/>
                <w:szCs w:val="24"/>
              </w:rPr>
              <w:t>Name:</w:t>
            </w:r>
          </w:p>
        </w:tc>
        <w:tc>
          <w:tcPr>
            <w:tcW w:w="8190" w:type="dxa"/>
            <w:vAlign w:val="bottom"/>
          </w:tcPr>
          <w:p w14:paraId="53069BA4" w14:textId="77777777" w:rsidR="00A34235" w:rsidRPr="003D1FD3" w:rsidRDefault="00A34235" w:rsidP="00D1098E">
            <w:pPr>
              <w:rPr>
                <w:sz w:val="24"/>
                <w:szCs w:val="24"/>
              </w:rPr>
            </w:pPr>
          </w:p>
        </w:tc>
      </w:tr>
      <w:tr w:rsidR="00A34235" w:rsidRPr="002B30DB" w14:paraId="05BBD796" w14:textId="77777777" w:rsidTr="00A34235">
        <w:tc>
          <w:tcPr>
            <w:tcW w:w="1075" w:type="dxa"/>
            <w:shd w:val="clear" w:color="auto" w:fill="D1CFD1" w:themeFill="background2" w:themeFillShade="E6"/>
            <w:vAlign w:val="bottom"/>
          </w:tcPr>
          <w:p w14:paraId="5512CE02" w14:textId="77777777" w:rsidR="00A34235" w:rsidRPr="003D1FD3" w:rsidRDefault="00A34235" w:rsidP="003D1FD3">
            <w:pPr>
              <w:ind w:left="67"/>
              <w:rPr>
                <w:sz w:val="24"/>
                <w:szCs w:val="24"/>
              </w:rPr>
            </w:pPr>
            <w:bookmarkStart w:id="2" w:name="Title_Tag" w:colFirst="1" w:colLast="1"/>
            <w:bookmarkEnd w:id="1"/>
            <w:r w:rsidRPr="003D1FD3">
              <w:rPr>
                <w:sz w:val="24"/>
                <w:szCs w:val="24"/>
              </w:rPr>
              <w:t>Title:</w:t>
            </w:r>
          </w:p>
        </w:tc>
        <w:tc>
          <w:tcPr>
            <w:tcW w:w="8190" w:type="dxa"/>
            <w:vAlign w:val="bottom"/>
          </w:tcPr>
          <w:p w14:paraId="4D75F320" w14:textId="77777777" w:rsidR="00A34235" w:rsidRPr="003D1FD3" w:rsidRDefault="00A34235" w:rsidP="00D1098E">
            <w:pPr>
              <w:rPr>
                <w:sz w:val="24"/>
                <w:szCs w:val="24"/>
              </w:rPr>
            </w:pPr>
          </w:p>
        </w:tc>
      </w:tr>
      <w:tr w:rsidR="00A34235" w:rsidRPr="002B30DB" w14:paraId="45E1C58D" w14:textId="77777777" w:rsidTr="00A34235">
        <w:tc>
          <w:tcPr>
            <w:tcW w:w="1075" w:type="dxa"/>
            <w:shd w:val="clear" w:color="auto" w:fill="D1CFD1" w:themeFill="background2" w:themeFillShade="E6"/>
            <w:vAlign w:val="bottom"/>
          </w:tcPr>
          <w:p w14:paraId="41428168" w14:textId="77777777" w:rsidR="00A34235" w:rsidRPr="003D1FD3" w:rsidRDefault="00A34235" w:rsidP="003D1FD3">
            <w:pPr>
              <w:ind w:left="67"/>
              <w:rPr>
                <w:sz w:val="24"/>
                <w:szCs w:val="24"/>
              </w:rPr>
            </w:pPr>
            <w:bookmarkStart w:id="3" w:name="Date_Tag" w:colFirst="1" w:colLast="1"/>
            <w:bookmarkEnd w:id="2"/>
            <w:r w:rsidRPr="003D1FD3">
              <w:rPr>
                <w:sz w:val="24"/>
                <w:szCs w:val="24"/>
              </w:rPr>
              <w:t>Date:</w:t>
            </w:r>
          </w:p>
        </w:tc>
        <w:tc>
          <w:tcPr>
            <w:tcW w:w="8190" w:type="dxa"/>
            <w:vAlign w:val="bottom"/>
          </w:tcPr>
          <w:p w14:paraId="2F6B5251" w14:textId="77777777" w:rsidR="00A34235" w:rsidRPr="003D1FD3" w:rsidRDefault="00A34235" w:rsidP="00D1098E">
            <w:pPr>
              <w:rPr>
                <w:sz w:val="24"/>
                <w:szCs w:val="24"/>
              </w:rPr>
            </w:pPr>
            <w:r w:rsidRPr="003D1FD3">
              <w:rPr>
                <w:sz w:val="24"/>
                <w:szCs w:val="24"/>
              </w:rPr>
              <w:t>/AA_CLM_DateSigned1/</w:t>
            </w:r>
          </w:p>
        </w:tc>
      </w:tr>
      <w:bookmarkEnd w:id="3"/>
    </w:tbl>
    <w:p w14:paraId="64BF4734" w14:textId="77777777" w:rsidR="006401F7" w:rsidRDefault="006401F7" w:rsidP="00D1098E"/>
    <w:tbl>
      <w:tblPr>
        <w:tblStyle w:val="TableGrid"/>
        <w:tblpPr w:leftFromText="180" w:rightFromText="180" w:vertAnchor="text" w:horzAnchor="page" w:tblpX="1503" w:tblpY="1"/>
        <w:tblOverlap w:val="never"/>
        <w:tblW w:w="9175" w:type="dxa"/>
        <w:tblLayout w:type="fixed"/>
        <w:tblLook w:val="0420" w:firstRow="1" w:lastRow="0" w:firstColumn="0" w:lastColumn="0" w:noHBand="0" w:noVBand="1"/>
      </w:tblPr>
      <w:tblGrid>
        <w:gridCol w:w="1968"/>
        <w:gridCol w:w="7207"/>
      </w:tblGrid>
      <w:tr w:rsidR="00A34235" w:rsidRPr="00FC70AF" w14:paraId="21F9E220" w14:textId="77777777" w:rsidTr="0050621C">
        <w:trPr>
          <w:trHeight w:val="350"/>
        </w:trPr>
        <w:tc>
          <w:tcPr>
            <w:tcW w:w="9175" w:type="dxa"/>
            <w:gridSpan w:val="2"/>
          </w:tcPr>
          <w:p w14:paraId="08AE4E2E" w14:textId="77777777" w:rsidR="00A34235" w:rsidRPr="00FC70AF" w:rsidRDefault="00A34235" w:rsidP="00832F96">
            <w:pPr>
              <w:spacing w:after="0"/>
              <w:jc w:val="center"/>
              <w:rPr>
                <w:b/>
                <w:bCs/>
                <w:sz w:val="24"/>
                <w:szCs w:val="24"/>
              </w:rPr>
            </w:pPr>
            <w:r w:rsidRPr="00FC70AF">
              <w:rPr>
                <w:b/>
                <w:bCs/>
                <w:sz w:val="24"/>
                <w:szCs w:val="24"/>
              </w:rPr>
              <w:t>Ann Arbor DDA</w:t>
            </w:r>
          </w:p>
        </w:tc>
      </w:tr>
      <w:tr w:rsidR="00A34235" w:rsidRPr="003D1FD3" w14:paraId="40B5F1E4" w14:textId="77777777" w:rsidTr="0050621C">
        <w:tc>
          <w:tcPr>
            <w:tcW w:w="1968" w:type="dxa"/>
            <w:shd w:val="clear" w:color="auto" w:fill="D1CFD1" w:themeFill="background2" w:themeFillShade="E6"/>
            <w:vAlign w:val="bottom"/>
          </w:tcPr>
          <w:p w14:paraId="0A64ADEF" w14:textId="77777777" w:rsidR="00A34235" w:rsidRPr="003D1FD3" w:rsidRDefault="00A34235" w:rsidP="00832F96">
            <w:pPr>
              <w:ind w:left="73"/>
              <w:rPr>
                <w:sz w:val="24"/>
                <w:szCs w:val="24"/>
              </w:rPr>
            </w:pPr>
            <w:r w:rsidRPr="003D1FD3">
              <w:rPr>
                <w:sz w:val="24"/>
                <w:szCs w:val="24"/>
              </w:rPr>
              <w:t>By:</w:t>
            </w:r>
          </w:p>
        </w:tc>
        <w:tc>
          <w:tcPr>
            <w:tcW w:w="7207" w:type="dxa"/>
            <w:vAlign w:val="bottom"/>
          </w:tcPr>
          <w:p w14:paraId="5371682A" w14:textId="77777777" w:rsidR="00A34235" w:rsidRPr="003D1FD3" w:rsidRDefault="00A34235" w:rsidP="00832F96">
            <w:pPr>
              <w:rPr>
                <w:sz w:val="24"/>
                <w:szCs w:val="24"/>
              </w:rPr>
            </w:pPr>
            <w:r w:rsidRPr="003D1FD3">
              <w:rPr>
                <w:sz w:val="24"/>
                <w:szCs w:val="24"/>
              </w:rPr>
              <w:t>/AA_CLM_Signature4/</w:t>
            </w:r>
          </w:p>
        </w:tc>
      </w:tr>
      <w:tr w:rsidR="00A34235" w:rsidRPr="003D1FD3" w14:paraId="25A57211" w14:textId="77777777" w:rsidTr="0050621C">
        <w:tc>
          <w:tcPr>
            <w:tcW w:w="1968" w:type="dxa"/>
            <w:shd w:val="clear" w:color="auto" w:fill="D1CFD1" w:themeFill="background2" w:themeFillShade="E6"/>
            <w:vAlign w:val="bottom"/>
          </w:tcPr>
          <w:p w14:paraId="1F0DA17B" w14:textId="77777777" w:rsidR="00A34235" w:rsidRPr="003D1FD3" w:rsidRDefault="00A34235" w:rsidP="00832F96">
            <w:pPr>
              <w:ind w:left="73"/>
              <w:rPr>
                <w:sz w:val="24"/>
                <w:szCs w:val="24"/>
              </w:rPr>
            </w:pPr>
            <w:r w:rsidRPr="003D1FD3">
              <w:rPr>
                <w:sz w:val="24"/>
                <w:szCs w:val="24"/>
              </w:rPr>
              <w:t>Name:</w:t>
            </w:r>
          </w:p>
        </w:tc>
        <w:tc>
          <w:tcPr>
            <w:tcW w:w="7207" w:type="dxa"/>
            <w:vAlign w:val="bottom"/>
          </w:tcPr>
          <w:p w14:paraId="68F8A381" w14:textId="77777777" w:rsidR="00A34235" w:rsidRPr="003D1FD3" w:rsidRDefault="00A34235" w:rsidP="00832F96">
            <w:pPr>
              <w:rPr>
                <w:sz w:val="24"/>
                <w:szCs w:val="24"/>
              </w:rPr>
            </w:pPr>
            <w:r w:rsidRPr="003D1FD3">
              <w:rPr>
                <w:sz w:val="24"/>
                <w:szCs w:val="24"/>
              </w:rPr>
              <w:t>Amber Miller</w:t>
            </w:r>
          </w:p>
        </w:tc>
      </w:tr>
      <w:tr w:rsidR="00A34235" w:rsidRPr="003D1FD3" w14:paraId="2D688993" w14:textId="77777777" w:rsidTr="0050621C">
        <w:tc>
          <w:tcPr>
            <w:tcW w:w="1968" w:type="dxa"/>
            <w:shd w:val="clear" w:color="auto" w:fill="D1CFD1" w:themeFill="background2" w:themeFillShade="E6"/>
            <w:vAlign w:val="bottom"/>
          </w:tcPr>
          <w:p w14:paraId="5715C6B9" w14:textId="77777777" w:rsidR="00A34235" w:rsidRPr="003D1FD3" w:rsidRDefault="00A34235" w:rsidP="00832F96">
            <w:pPr>
              <w:ind w:left="73"/>
              <w:rPr>
                <w:sz w:val="24"/>
                <w:szCs w:val="24"/>
              </w:rPr>
            </w:pPr>
            <w:r w:rsidRPr="003D1FD3">
              <w:rPr>
                <w:sz w:val="24"/>
                <w:szCs w:val="24"/>
              </w:rPr>
              <w:t>Title:</w:t>
            </w:r>
          </w:p>
        </w:tc>
        <w:tc>
          <w:tcPr>
            <w:tcW w:w="7207" w:type="dxa"/>
            <w:vAlign w:val="bottom"/>
          </w:tcPr>
          <w:p w14:paraId="79758B28" w14:textId="77777777" w:rsidR="00A34235" w:rsidRPr="003D1FD3" w:rsidRDefault="00A34235" w:rsidP="00832F96">
            <w:pPr>
              <w:rPr>
                <w:sz w:val="24"/>
                <w:szCs w:val="24"/>
              </w:rPr>
            </w:pPr>
            <w:r w:rsidRPr="003D1FD3">
              <w:rPr>
                <w:sz w:val="24"/>
                <w:szCs w:val="24"/>
              </w:rPr>
              <w:t>Capital Projects Manager</w:t>
            </w:r>
          </w:p>
        </w:tc>
      </w:tr>
      <w:tr w:rsidR="00A34235" w:rsidRPr="003D1FD3" w14:paraId="44C67A33" w14:textId="77777777" w:rsidTr="0050621C">
        <w:tc>
          <w:tcPr>
            <w:tcW w:w="1968" w:type="dxa"/>
            <w:shd w:val="clear" w:color="auto" w:fill="D1CFD1" w:themeFill="background2" w:themeFillShade="E6"/>
            <w:vAlign w:val="bottom"/>
          </w:tcPr>
          <w:p w14:paraId="1E72929D" w14:textId="77777777" w:rsidR="00A34235" w:rsidRPr="003D1FD3" w:rsidRDefault="00A34235" w:rsidP="00832F96">
            <w:pPr>
              <w:ind w:left="73"/>
              <w:rPr>
                <w:sz w:val="24"/>
                <w:szCs w:val="24"/>
              </w:rPr>
            </w:pPr>
            <w:r w:rsidRPr="003D1FD3">
              <w:rPr>
                <w:sz w:val="24"/>
                <w:szCs w:val="24"/>
              </w:rPr>
              <w:t>Date:</w:t>
            </w:r>
          </w:p>
        </w:tc>
        <w:tc>
          <w:tcPr>
            <w:tcW w:w="7207" w:type="dxa"/>
            <w:vAlign w:val="bottom"/>
          </w:tcPr>
          <w:p w14:paraId="2C6F4C15" w14:textId="77777777" w:rsidR="00A34235" w:rsidRPr="003D1FD3" w:rsidRDefault="00A34235" w:rsidP="00832F96">
            <w:pPr>
              <w:rPr>
                <w:sz w:val="24"/>
                <w:szCs w:val="24"/>
              </w:rPr>
            </w:pPr>
            <w:r w:rsidRPr="003D1FD3">
              <w:rPr>
                <w:sz w:val="24"/>
                <w:szCs w:val="24"/>
              </w:rPr>
              <w:t>/AA_CLM_DateSigned4/</w:t>
            </w:r>
          </w:p>
        </w:tc>
      </w:tr>
      <w:tr w:rsidR="00A34235" w:rsidRPr="003D1FD3" w14:paraId="6310EAEA" w14:textId="77777777" w:rsidTr="0050621C">
        <w:tc>
          <w:tcPr>
            <w:tcW w:w="1968" w:type="dxa"/>
            <w:shd w:val="clear" w:color="auto" w:fill="D1CFD1" w:themeFill="background2" w:themeFillShade="E6"/>
            <w:vAlign w:val="bottom"/>
          </w:tcPr>
          <w:p w14:paraId="0D4AD5B1" w14:textId="77777777" w:rsidR="00A34235" w:rsidRPr="004B4B6C" w:rsidRDefault="00A34235" w:rsidP="00832F96">
            <w:pPr>
              <w:ind w:left="73"/>
              <w:rPr>
                <w:sz w:val="24"/>
                <w:szCs w:val="24"/>
              </w:rPr>
            </w:pPr>
            <w:r w:rsidRPr="004B4B6C">
              <w:rPr>
                <w:sz w:val="24"/>
                <w:szCs w:val="24"/>
              </w:rPr>
              <w:t>By:</w:t>
            </w:r>
          </w:p>
        </w:tc>
        <w:tc>
          <w:tcPr>
            <w:tcW w:w="7207" w:type="dxa"/>
            <w:vAlign w:val="bottom"/>
          </w:tcPr>
          <w:p w14:paraId="0AF48EA4" w14:textId="77777777" w:rsidR="00A34235" w:rsidRPr="003D1FD3" w:rsidRDefault="00A34235" w:rsidP="00832F96">
            <w:r w:rsidRPr="003D1FD3">
              <w:rPr>
                <w:sz w:val="24"/>
                <w:szCs w:val="24"/>
              </w:rPr>
              <w:t>/AA_CLM_Signature4/</w:t>
            </w:r>
          </w:p>
        </w:tc>
      </w:tr>
      <w:tr w:rsidR="00A34235" w:rsidRPr="003D1FD3" w14:paraId="2EE47263" w14:textId="77777777" w:rsidTr="0050621C">
        <w:tc>
          <w:tcPr>
            <w:tcW w:w="1968" w:type="dxa"/>
            <w:shd w:val="clear" w:color="auto" w:fill="D1CFD1" w:themeFill="background2" w:themeFillShade="E6"/>
            <w:vAlign w:val="bottom"/>
          </w:tcPr>
          <w:p w14:paraId="1B10FBD6" w14:textId="77777777" w:rsidR="00A34235" w:rsidRPr="004B4B6C" w:rsidRDefault="00A34235" w:rsidP="00832F96">
            <w:pPr>
              <w:ind w:left="73"/>
              <w:rPr>
                <w:sz w:val="24"/>
                <w:szCs w:val="24"/>
              </w:rPr>
            </w:pPr>
            <w:r w:rsidRPr="004B4B6C">
              <w:rPr>
                <w:sz w:val="24"/>
                <w:szCs w:val="24"/>
              </w:rPr>
              <w:t>Name:</w:t>
            </w:r>
          </w:p>
        </w:tc>
        <w:tc>
          <w:tcPr>
            <w:tcW w:w="7207" w:type="dxa"/>
            <w:vAlign w:val="bottom"/>
          </w:tcPr>
          <w:p w14:paraId="7599F8A3" w14:textId="77777777" w:rsidR="00A34235" w:rsidRPr="003D1FD3" w:rsidRDefault="00A34235" w:rsidP="00832F96">
            <w:r>
              <w:rPr>
                <w:sz w:val="24"/>
                <w:szCs w:val="24"/>
              </w:rPr>
              <w:t>Maura Thompson</w:t>
            </w:r>
          </w:p>
        </w:tc>
      </w:tr>
      <w:tr w:rsidR="00A34235" w:rsidRPr="003D1FD3" w14:paraId="6C9F4513" w14:textId="77777777" w:rsidTr="0050621C">
        <w:tc>
          <w:tcPr>
            <w:tcW w:w="1968" w:type="dxa"/>
            <w:shd w:val="clear" w:color="auto" w:fill="D1CFD1" w:themeFill="background2" w:themeFillShade="E6"/>
            <w:vAlign w:val="bottom"/>
          </w:tcPr>
          <w:p w14:paraId="0D050C78" w14:textId="77777777" w:rsidR="00A34235" w:rsidRPr="004B4B6C" w:rsidRDefault="00A34235" w:rsidP="00832F96">
            <w:pPr>
              <w:ind w:left="73"/>
              <w:rPr>
                <w:sz w:val="24"/>
                <w:szCs w:val="24"/>
              </w:rPr>
            </w:pPr>
            <w:r w:rsidRPr="004B4B6C">
              <w:rPr>
                <w:sz w:val="24"/>
                <w:szCs w:val="24"/>
              </w:rPr>
              <w:t>Title:</w:t>
            </w:r>
          </w:p>
        </w:tc>
        <w:tc>
          <w:tcPr>
            <w:tcW w:w="7207" w:type="dxa"/>
            <w:vAlign w:val="bottom"/>
          </w:tcPr>
          <w:p w14:paraId="15BC1C88" w14:textId="77777777" w:rsidR="00A34235" w:rsidRPr="003D1FD3" w:rsidRDefault="00A34235" w:rsidP="00832F96">
            <w:r>
              <w:rPr>
                <w:sz w:val="24"/>
                <w:szCs w:val="24"/>
              </w:rPr>
              <w:t xml:space="preserve">Director </w:t>
            </w:r>
          </w:p>
        </w:tc>
      </w:tr>
      <w:tr w:rsidR="00A34235" w:rsidRPr="003D1FD3" w14:paraId="2AF75B1D" w14:textId="77777777" w:rsidTr="0050621C">
        <w:tc>
          <w:tcPr>
            <w:tcW w:w="1968" w:type="dxa"/>
            <w:shd w:val="clear" w:color="auto" w:fill="D1CFD1" w:themeFill="background2" w:themeFillShade="E6"/>
            <w:vAlign w:val="bottom"/>
          </w:tcPr>
          <w:p w14:paraId="3529E888" w14:textId="77777777" w:rsidR="00A34235" w:rsidRPr="004B4B6C" w:rsidRDefault="00A34235" w:rsidP="00832F96">
            <w:pPr>
              <w:ind w:left="73"/>
              <w:rPr>
                <w:sz w:val="24"/>
                <w:szCs w:val="24"/>
              </w:rPr>
            </w:pPr>
            <w:r w:rsidRPr="004B4B6C">
              <w:rPr>
                <w:sz w:val="24"/>
                <w:szCs w:val="24"/>
              </w:rPr>
              <w:t>Date:</w:t>
            </w:r>
          </w:p>
        </w:tc>
        <w:tc>
          <w:tcPr>
            <w:tcW w:w="7207" w:type="dxa"/>
            <w:vAlign w:val="bottom"/>
          </w:tcPr>
          <w:p w14:paraId="23CA8259" w14:textId="77777777" w:rsidR="00A34235" w:rsidRPr="003D1FD3" w:rsidRDefault="00A34235" w:rsidP="00832F96">
            <w:r w:rsidRPr="003D1FD3">
              <w:rPr>
                <w:sz w:val="24"/>
                <w:szCs w:val="24"/>
              </w:rPr>
              <w:t>/AA_CLM_DateSigned4/</w:t>
            </w:r>
          </w:p>
        </w:tc>
      </w:tr>
      <w:tr w:rsidR="0050621C" w:rsidRPr="003D1FD3" w14:paraId="5A0F7A3F" w14:textId="77777777" w:rsidTr="0050621C">
        <w:tc>
          <w:tcPr>
            <w:tcW w:w="1968" w:type="dxa"/>
            <w:shd w:val="clear" w:color="auto" w:fill="D1CFD1" w:themeFill="background2" w:themeFillShade="E6"/>
            <w:vAlign w:val="bottom"/>
          </w:tcPr>
          <w:p w14:paraId="41EFF402" w14:textId="6F3FAD8C" w:rsidR="0050621C" w:rsidRPr="004B4B6C" w:rsidRDefault="0050621C" w:rsidP="0050621C">
            <w:pPr>
              <w:ind w:left="73"/>
            </w:pPr>
            <w:r w:rsidRPr="003D1FD3">
              <w:rPr>
                <w:sz w:val="24"/>
                <w:szCs w:val="24"/>
              </w:rPr>
              <w:t>By:</w:t>
            </w:r>
          </w:p>
        </w:tc>
        <w:tc>
          <w:tcPr>
            <w:tcW w:w="7207" w:type="dxa"/>
            <w:vAlign w:val="bottom"/>
          </w:tcPr>
          <w:p w14:paraId="2D70C3AC" w14:textId="78F1CDC4" w:rsidR="0050621C" w:rsidRPr="003D1FD3" w:rsidRDefault="0050621C" w:rsidP="0050621C">
            <w:r w:rsidRPr="003D1FD3">
              <w:rPr>
                <w:sz w:val="24"/>
                <w:szCs w:val="24"/>
              </w:rPr>
              <w:t>/AA_CLM_Signature4/</w:t>
            </w:r>
          </w:p>
        </w:tc>
      </w:tr>
      <w:tr w:rsidR="0050621C" w:rsidRPr="003D1FD3" w14:paraId="4E4C9258" w14:textId="77777777" w:rsidTr="0050621C">
        <w:tc>
          <w:tcPr>
            <w:tcW w:w="1968" w:type="dxa"/>
            <w:shd w:val="clear" w:color="auto" w:fill="D1CFD1" w:themeFill="background2" w:themeFillShade="E6"/>
            <w:vAlign w:val="bottom"/>
          </w:tcPr>
          <w:p w14:paraId="6BBCA020" w14:textId="6F6FC66C" w:rsidR="0050621C" w:rsidRPr="004B4B6C" w:rsidRDefault="0050621C" w:rsidP="0050621C">
            <w:pPr>
              <w:ind w:left="73"/>
            </w:pPr>
            <w:r w:rsidRPr="003D1FD3">
              <w:rPr>
                <w:sz w:val="24"/>
                <w:szCs w:val="24"/>
              </w:rPr>
              <w:t>Name:</w:t>
            </w:r>
          </w:p>
        </w:tc>
        <w:tc>
          <w:tcPr>
            <w:tcW w:w="7207" w:type="dxa"/>
            <w:vAlign w:val="bottom"/>
          </w:tcPr>
          <w:p w14:paraId="3E57EDDA" w14:textId="77777777" w:rsidR="0050621C" w:rsidRPr="003D1FD3" w:rsidRDefault="0050621C" w:rsidP="0050621C"/>
        </w:tc>
      </w:tr>
      <w:tr w:rsidR="0050621C" w:rsidRPr="003D1FD3" w14:paraId="332619EF" w14:textId="77777777" w:rsidTr="0050621C">
        <w:tc>
          <w:tcPr>
            <w:tcW w:w="1968" w:type="dxa"/>
            <w:shd w:val="clear" w:color="auto" w:fill="D1CFD1" w:themeFill="background2" w:themeFillShade="E6"/>
            <w:vAlign w:val="bottom"/>
          </w:tcPr>
          <w:p w14:paraId="640D7A24" w14:textId="2E1BFE91" w:rsidR="0050621C" w:rsidRPr="004B4B6C" w:rsidRDefault="0050621C" w:rsidP="0050621C">
            <w:pPr>
              <w:ind w:left="73"/>
            </w:pPr>
            <w:r w:rsidRPr="003D1FD3">
              <w:rPr>
                <w:sz w:val="24"/>
                <w:szCs w:val="24"/>
              </w:rPr>
              <w:t>Title:</w:t>
            </w:r>
          </w:p>
        </w:tc>
        <w:tc>
          <w:tcPr>
            <w:tcW w:w="7207" w:type="dxa"/>
            <w:vAlign w:val="bottom"/>
          </w:tcPr>
          <w:p w14:paraId="7413B57B" w14:textId="0301D8B8" w:rsidR="0050621C" w:rsidRPr="003D1FD3" w:rsidRDefault="0050621C" w:rsidP="0050621C">
            <w:r>
              <w:rPr>
                <w:sz w:val="24"/>
                <w:szCs w:val="24"/>
              </w:rPr>
              <w:t>Ann Arbor DDA Attorney</w:t>
            </w:r>
          </w:p>
        </w:tc>
      </w:tr>
      <w:tr w:rsidR="0050621C" w:rsidRPr="003D1FD3" w14:paraId="2262194F" w14:textId="77777777" w:rsidTr="0050621C">
        <w:tc>
          <w:tcPr>
            <w:tcW w:w="1968" w:type="dxa"/>
            <w:shd w:val="clear" w:color="auto" w:fill="D1CFD1" w:themeFill="background2" w:themeFillShade="E6"/>
            <w:vAlign w:val="bottom"/>
          </w:tcPr>
          <w:p w14:paraId="5DA38B67" w14:textId="78E3CEBA" w:rsidR="0050621C" w:rsidRPr="004B4B6C" w:rsidRDefault="0050621C" w:rsidP="0050621C">
            <w:pPr>
              <w:ind w:left="73"/>
            </w:pPr>
            <w:r w:rsidRPr="003D1FD3">
              <w:rPr>
                <w:sz w:val="24"/>
                <w:szCs w:val="24"/>
              </w:rPr>
              <w:t>Date:</w:t>
            </w:r>
          </w:p>
        </w:tc>
        <w:tc>
          <w:tcPr>
            <w:tcW w:w="7207" w:type="dxa"/>
            <w:vAlign w:val="bottom"/>
          </w:tcPr>
          <w:p w14:paraId="6627DD4F" w14:textId="567EA524" w:rsidR="0050621C" w:rsidRPr="003D1FD3" w:rsidRDefault="0050621C" w:rsidP="0050621C">
            <w:r w:rsidRPr="003D1FD3">
              <w:rPr>
                <w:sz w:val="24"/>
                <w:szCs w:val="24"/>
              </w:rPr>
              <w:t>/AA_CLM_DateSigned4/</w:t>
            </w:r>
          </w:p>
        </w:tc>
      </w:tr>
    </w:tbl>
    <w:p w14:paraId="540D5200" w14:textId="77777777" w:rsidR="00A34235" w:rsidRDefault="00A34235" w:rsidP="00D1098E"/>
    <w:p w14:paraId="63842D77" w14:textId="77777777" w:rsidR="006401F7" w:rsidRDefault="006401F7" w:rsidP="002673D9">
      <w:pPr>
        <w:ind w:left="0"/>
        <w:sectPr w:rsidR="006401F7" w:rsidSect="0050621C">
          <w:footerReference w:type="default" r:id="rId12"/>
          <w:pgSz w:w="12240" w:h="15840" w:code="1"/>
          <w:pgMar w:top="1440" w:right="1440" w:bottom="1440" w:left="1440" w:header="432" w:footer="432" w:gutter="0"/>
          <w:cols w:space="720"/>
          <w:noEndnote/>
          <w:docGrid w:linePitch="272"/>
        </w:sectPr>
      </w:pPr>
    </w:p>
    <w:p w14:paraId="1E4972B3" w14:textId="77777777" w:rsidR="0040709E" w:rsidRDefault="00FC330B" w:rsidP="000D7936">
      <w:pPr>
        <w:pStyle w:val="Heading1"/>
      </w:pPr>
      <w:r>
        <w:lastRenderedPageBreak/>
        <w:t xml:space="preserve">Exhibit A </w:t>
      </w:r>
      <w:r w:rsidR="0040709E">
        <w:t>–</w:t>
      </w:r>
      <w:r>
        <w:t xml:space="preserve"> </w:t>
      </w:r>
      <w:r w:rsidR="0040709E">
        <w:t>Scope of Services</w:t>
      </w:r>
    </w:p>
    <w:p w14:paraId="67B83990" w14:textId="77777777" w:rsidR="0040709E" w:rsidRDefault="0040709E">
      <w:pPr>
        <w:autoSpaceDE/>
        <w:autoSpaceDN/>
        <w:adjustRightInd/>
        <w:spacing w:after="160" w:line="278" w:lineRule="auto"/>
        <w:ind w:left="0"/>
        <w:jc w:val="left"/>
        <w:rPr>
          <w:b/>
          <w:caps/>
        </w:rPr>
      </w:pPr>
      <w:r>
        <w:br w:type="page"/>
      </w:r>
    </w:p>
    <w:p w14:paraId="20D1DB9D" w14:textId="242D70F6" w:rsidR="006401F7" w:rsidRDefault="0040709E" w:rsidP="000D7936">
      <w:pPr>
        <w:pStyle w:val="Heading1"/>
      </w:pPr>
      <w:r>
        <w:lastRenderedPageBreak/>
        <w:t xml:space="preserve">Exhibit B – Compensation </w:t>
      </w:r>
      <w:r w:rsidR="0008693E">
        <w:t xml:space="preserve"> </w:t>
      </w:r>
    </w:p>
    <w:p w14:paraId="3542C08E" w14:textId="77777777" w:rsidR="000D7936" w:rsidRPr="000D7936" w:rsidRDefault="000D7936" w:rsidP="000D7936">
      <w:pPr>
        <w:pStyle w:val="Heading2"/>
      </w:pPr>
      <w:r w:rsidRPr="000D7936">
        <w:t>General</w:t>
      </w:r>
    </w:p>
    <w:p w14:paraId="399F08F1" w14:textId="15A4B3B7" w:rsidR="000D7936" w:rsidRPr="000D7936" w:rsidRDefault="000D7936" w:rsidP="000D7936">
      <w:pPr>
        <w:jc w:val="left"/>
      </w:pPr>
      <w:r w:rsidRPr="000D7936">
        <w:t>Consultant shall be paid for those Services performed pursuant to this Agreement inclusive of al</w:t>
      </w:r>
      <w:r>
        <w:t xml:space="preserve">l </w:t>
      </w:r>
      <w:r w:rsidRPr="000D7936">
        <w:t>reimbursable expenses (if applicable), in accordance with the terms and conditions herein. The</w:t>
      </w:r>
      <w:r>
        <w:t xml:space="preserve"> </w:t>
      </w:r>
      <w:r w:rsidRPr="000D7936">
        <w:t>Compensation Schedule below/attached states nature and amount of compensation the</w:t>
      </w:r>
      <w:r>
        <w:t xml:space="preserve"> </w:t>
      </w:r>
      <w:r w:rsidRPr="000D7936">
        <w:t>Consultant may charge the DDA.</w:t>
      </w:r>
    </w:p>
    <w:p w14:paraId="2DE2EBAE" w14:textId="77777777" w:rsidR="006401F7" w:rsidRPr="00782B49" w:rsidRDefault="006401F7" w:rsidP="00D1098E"/>
    <w:p w14:paraId="75783D49" w14:textId="77777777" w:rsidR="006401F7" w:rsidRDefault="006401F7" w:rsidP="00D1098E"/>
    <w:p w14:paraId="6D4EF3EB" w14:textId="77777777" w:rsidR="0054559C" w:rsidRDefault="0054559C" w:rsidP="00D1098E"/>
    <w:p w14:paraId="02027D36" w14:textId="012A53C6" w:rsidR="00BC50C7" w:rsidRDefault="00BC50C7" w:rsidP="00950EE6">
      <w:pPr>
        <w:autoSpaceDE/>
        <w:autoSpaceDN/>
        <w:adjustRightInd/>
        <w:spacing w:after="160" w:line="278" w:lineRule="auto"/>
        <w:ind w:left="0"/>
        <w:jc w:val="left"/>
      </w:pPr>
    </w:p>
    <w:sectPr w:rsidR="00BC50C7" w:rsidSect="003903B0">
      <w:footerReference w:type="default" r:id="rId13"/>
      <w:pgSz w:w="12240" w:h="15840" w:code="1"/>
      <w:pgMar w:top="1440" w:right="1440" w:bottom="1440" w:left="1440" w:header="432" w:footer="432"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ACBFB" w14:textId="77777777" w:rsidR="00277A8F" w:rsidRDefault="00277A8F" w:rsidP="00D1098E">
      <w:r>
        <w:separator/>
      </w:r>
    </w:p>
  </w:endnote>
  <w:endnote w:type="continuationSeparator" w:id="0">
    <w:p w14:paraId="6EF0C4C7" w14:textId="77777777" w:rsidR="00277A8F" w:rsidRDefault="00277A8F" w:rsidP="00D10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5CCE5" w14:textId="24FACF35" w:rsidR="0050621C" w:rsidRDefault="0050621C">
    <w:pPr>
      <w:pStyle w:val="Footer"/>
      <w:jc w:val="center"/>
    </w:pPr>
    <w:r>
      <w:t xml:space="preserve">Page </w:t>
    </w:r>
    <w:sdt>
      <w:sdtPr>
        <w:id w:val="68640363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7D0EB7F" w14:textId="77777777" w:rsidR="006401F7" w:rsidRDefault="006401F7" w:rsidP="00D109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B15C7" w14:textId="38594F6C" w:rsidR="002673D9" w:rsidRDefault="002673D9">
    <w:pPr>
      <w:pStyle w:val="Footer"/>
      <w:jc w:val="center"/>
    </w:pPr>
    <w:r>
      <w:t xml:space="preserve">Page </w:t>
    </w:r>
    <w:sdt>
      <w:sdtPr>
        <w:id w:val="147216781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4541ED4" w14:textId="77777777" w:rsidR="006401F7" w:rsidRPr="002E7D97" w:rsidRDefault="006401F7" w:rsidP="00D109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A508D" w14:textId="77777777" w:rsidR="00277A8F" w:rsidRDefault="00277A8F" w:rsidP="00D1098E">
      <w:r>
        <w:separator/>
      </w:r>
    </w:p>
  </w:footnote>
  <w:footnote w:type="continuationSeparator" w:id="0">
    <w:p w14:paraId="643A4F50" w14:textId="77777777" w:rsidR="00277A8F" w:rsidRDefault="00277A8F" w:rsidP="00D109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282561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89866BC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6D12B35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C2B89F7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84E4833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A98FE9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DFAEDD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852DCE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E2C138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F68261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7F727F"/>
    <w:multiLevelType w:val="hybridMultilevel"/>
    <w:tmpl w:val="7DAA7E7E"/>
    <w:lvl w:ilvl="0" w:tplc="0D3ACC3E">
      <w:start w:val="1"/>
      <w:numFmt w:val="decimal"/>
      <w:lvlText w:val="%1."/>
      <w:lvlJc w:val="left"/>
      <w:pPr>
        <w:ind w:left="1080" w:hanging="720"/>
      </w:pPr>
      <w:rPr>
        <w:rFonts w:ascii="Arial" w:eastAsia="Arial" w:hAnsi="Arial" w:cs="Arial" w:hint="default"/>
        <w:b/>
        <w:bCs/>
        <w:i w:val="0"/>
        <w:iCs w:val="0"/>
        <w:spacing w:val="-1"/>
        <w:w w:val="100"/>
        <w:sz w:val="22"/>
        <w:szCs w:val="22"/>
        <w:lang w:val="en-US" w:eastAsia="en-US" w:bidi="ar-SA"/>
      </w:rPr>
    </w:lvl>
    <w:lvl w:ilvl="1" w:tplc="0ED6A706">
      <w:start w:val="1"/>
      <w:numFmt w:val="upperLetter"/>
      <w:lvlText w:val="%2."/>
      <w:lvlJc w:val="left"/>
      <w:pPr>
        <w:ind w:left="1440" w:hanging="361"/>
      </w:pPr>
      <w:rPr>
        <w:rFonts w:ascii="Arial" w:eastAsia="Arial" w:hAnsi="Arial" w:cs="Arial" w:hint="default"/>
        <w:b w:val="0"/>
        <w:bCs w:val="0"/>
        <w:i w:val="0"/>
        <w:iCs w:val="0"/>
        <w:spacing w:val="-1"/>
        <w:w w:val="100"/>
        <w:sz w:val="22"/>
        <w:szCs w:val="22"/>
        <w:lang w:val="en-US" w:eastAsia="en-US" w:bidi="ar-SA"/>
      </w:rPr>
    </w:lvl>
    <w:lvl w:ilvl="2" w:tplc="3B964D80">
      <w:start w:val="1"/>
      <w:numFmt w:val="decimal"/>
      <w:lvlText w:val="%3."/>
      <w:lvlJc w:val="left"/>
      <w:pPr>
        <w:ind w:left="2158" w:hanging="360"/>
      </w:pPr>
      <w:rPr>
        <w:rFonts w:ascii="Arial" w:eastAsia="Arial" w:hAnsi="Arial" w:cs="Arial" w:hint="default"/>
        <w:b w:val="0"/>
        <w:bCs w:val="0"/>
        <w:i w:val="0"/>
        <w:iCs w:val="0"/>
        <w:spacing w:val="-1"/>
        <w:w w:val="100"/>
        <w:sz w:val="22"/>
        <w:szCs w:val="22"/>
        <w:lang w:val="en-US" w:eastAsia="en-US" w:bidi="ar-SA"/>
      </w:rPr>
    </w:lvl>
    <w:lvl w:ilvl="3" w:tplc="759A0E22">
      <w:numFmt w:val="bullet"/>
      <w:lvlText w:val="•"/>
      <w:lvlJc w:val="left"/>
      <w:pPr>
        <w:ind w:left="3150" w:hanging="360"/>
      </w:pPr>
      <w:rPr>
        <w:rFonts w:hint="default"/>
        <w:lang w:val="en-US" w:eastAsia="en-US" w:bidi="ar-SA"/>
      </w:rPr>
    </w:lvl>
    <w:lvl w:ilvl="4" w:tplc="756AC85C">
      <w:numFmt w:val="bullet"/>
      <w:lvlText w:val="•"/>
      <w:lvlJc w:val="left"/>
      <w:pPr>
        <w:ind w:left="4140" w:hanging="360"/>
      </w:pPr>
      <w:rPr>
        <w:rFonts w:hint="default"/>
        <w:lang w:val="en-US" w:eastAsia="en-US" w:bidi="ar-SA"/>
      </w:rPr>
    </w:lvl>
    <w:lvl w:ilvl="5" w:tplc="1E74BE06">
      <w:numFmt w:val="bullet"/>
      <w:lvlText w:val="•"/>
      <w:lvlJc w:val="left"/>
      <w:pPr>
        <w:ind w:left="5130" w:hanging="360"/>
      </w:pPr>
      <w:rPr>
        <w:rFonts w:hint="default"/>
        <w:lang w:val="en-US" w:eastAsia="en-US" w:bidi="ar-SA"/>
      </w:rPr>
    </w:lvl>
    <w:lvl w:ilvl="6" w:tplc="805AA3A2">
      <w:numFmt w:val="bullet"/>
      <w:lvlText w:val="•"/>
      <w:lvlJc w:val="left"/>
      <w:pPr>
        <w:ind w:left="6120" w:hanging="360"/>
      </w:pPr>
      <w:rPr>
        <w:rFonts w:hint="default"/>
        <w:lang w:val="en-US" w:eastAsia="en-US" w:bidi="ar-SA"/>
      </w:rPr>
    </w:lvl>
    <w:lvl w:ilvl="7" w:tplc="FFE458A4">
      <w:numFmt w:val="bullet"/>
      <w:lvlText w:val="•"/>
      <w:lvlJc w:val="left"/>
      <w:pPr>
        <w:ind w:left="7110" w:hanging="360"/>
      </w:pPr>
      <w:rPr>
        <w:rFonts w:hint="default"/>
        <w:lang w:val="en-US" w:eastAsia="en-US" w:bidi="ar-SA"/>
      </w:rPr>
    </w:lvl>
    <w:lvl w:ilvl="8" w:tplc="E0F49564">
      <w:numFmt w:val="bullet"/>
      <w:lvlText w:val="•"/>
      <w:lvlJc w:val="left"/>
      <w:pPr>
        <w:ind w:left="8100" w:hanging="360"/>
      </w:pPr>
      <w:rPr>
        <w:rFonts w:hint="default"/>
        <w:lang w:val="en-US" w:eastAsia="en-US" w:bidi="ar-SA"/>
      </w:rPr>
    </w:lvl>
  </w:abstractNum>
  <w:abstractNum w:abstractNumId="11" w15:restartNumberingAfterBreak="0">
    <w:nsid w:val="19674C62"/>
    <w:multiLevelType w:val="multilevel"/>
    <w:tmpl w:val="11E03982"/>
    <w:lvl w:ilvl="0">
      <w:start w:val="1"/>
      <w:numFmt w:val="decimal"/>
      <w:pStyle w:val="Outline1"/>
      <w:lvlText w:val="%1."/>
      <w:lvlJc w:val="left"/>
      <w:pPr>
        <w:tabs>
          <w:tab w:val="num" w:pos="576"/>
        </w:tabs>
        <w:ind w:left="576" w:hanging="576"/>
      </w:pPr>
      <w:rPr>
        <w:rFonts w:hint="default"/>
      </w:rPr>
    </w:lvl>
    <w:lvl w:ilvl="1">
      <w:start w:val="1"/>
      <w:numFmt w:val="decimal"/>
      <w:lvlText w:val="%1.%2."/>
      <w:lvlJc w:val="left"/>
      <w:pPr>
        <w:tabs>
          <w:tab w:val="num" w:pos="1152"/>
        </w:tabs>
        <w:ind w:left="1152" w:hanging="576"/>
      </w:pPr>
      <w:rPr>
        <w:rFonts w:hint="default"/>
      </w:rPr>
    </w:lvl>
    <w:lvl w:ilvl="2">
      <w:start w:val="1"/>
      <w:numFmt w:val="decimal"/>
      <w:lvlText w:val="%1.%2.%3."/>
      <w:lvlJc w:val="left"/>
      <w:pPr>
        <w:tabs>
          <w:tab w:val="num" w:pos="1800"/>
        </w:tabs>
        <w:ind w:left="1800" w:hanging="648"/>
      </w:pPr>
      <w:rPr>
        <w:rFonts w:hint="default"/>
      </w:rPr>
    </w:lvl>
    <w:lvl w:ilvl="3">
      <w:start w:val="1"/>
      <w:numFmt w:val="decimal"/>
      <w:lvlText w:val="%1.%2.%3.%4."/>
      <w:lvlJc w:val="left"/>
      <w:pPr>
        <w:tabs>
          <w:tab w:val="num" w:pos="2160"/>
        </w:tabs>
        <w:ind w:left="216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337A132E"/>
    <w:multiLevelType w:val="hybridMultilevel"/>
    <w:tmpl w:val="F9C0D7FC"/>
    <w:lvl w:ilvl="0" w:tplc="989637AE">
      <w:start w:val="1"/>
      <w:numFmt w:val="upperLetter"/>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050DBA"/>
    <w:multiLevelType w:val="hybridMultilevel"/>
    <w:tmpl w:val="CCD24116"/>
    <w:lvl w:ilvl="0" w:tplc="4F969B38">
      <w:start w:val="1"/>
      <w:numFmt w:val="decimal"/>
      <w:pStyle w:val="ListParagraph3"/>
      <w:lvlText w:val="%1.     "/>
      <w:lvlJc w:val="left"/>
      <w:pPr>
        <w:ind w:left="252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68B2554B"/>
    <w:multiLevelType w:val="hybridMultilevel"/>
    <w:tmpl w:val="D7B61688"/>
    <w:lvl w:ilvl="0" w:tplc="4A3C53C2">
      <w:start w:val="1"/>
      <w:numFmt w:val="bullet"/>
      <w:pStyle w:val="StyleTOC1Right075"/>
      <w:lvlText w:val="•"/>
      <w:lvlJc w:val="left"/>
      <w:pPr>
        <w:tabs>
          <w:tab w:val="num" w:pos="1800"/>
        </w:tabs>
        <w:ind w:left="1800" w:hanging="360"/>
      </w:pPr>
      <w:rPr>
        <w:rFonts w:ascii="Arial" w:hAnsi="Arial" w:hint="default"/>
        <w:b/>
        <w:i w:val="0"/>
        <w:color w:val="auto"/>
        <w:sz w:val="22"/>
        <w:szCs w:val="22"/>
      </w:rPr>
    </w:lvl>
    <w:lvl w:ilvl="1" w:tplc="99AE29DC">
      <w:start w:val="1"/>
      <w:numFmt w:val="bullet"/>
      <w:lvlText w:val="o"/>
      <w:lvlJc w:val="left"/>
      <w:pPr>
        <w:tabs>
          <w:tab w:val="num" w:pos="2880"/>
        </w:tabs>
        <w:ind w:left="2880" w:hanging="360"/>
      </w:pPr>
      <w:rPr>
        <w:rFonts w:ascii="Courier New" w:hAnsi="Courier New" w:cs="Courier New" w:hint="default"/>
      </w:rPr>
    </w:lvl>
    <w:lvl w:ilvl="2" w:tplc="5808BBF8" w:tentative="1">
      <w:start w:val="1"/>
      <w:numFmt w:val="bullet"/>
      <w:lvlText w:val=""/>
      <w:lvlJc w:val="left"/>
      <w:pPr>
        <w:tabs>
          <w:tab w:val="num" w:pos="3600"/>
        </w:tabs>
        <w:ind w:left="3600" w:hanging="360"/>
      </w:pPr>
      <w:rPr>
        <w:rFonts w:ascii="Wingdings" w:hAnsi="Wingdings" w:hint="default"/>
      </w:rPr>
    </w:lvl>
    <w:lvl w:ilvl="3" w:tplc="99FCFB58" w:tentative="1">
      <w:start w:val="1"/>
      <w:numFmt w:val="bullet"/>
      <w:lvlText w:val=""/>
      <w:lvlJc w:val="left"/>
      <w:pPr>
        <w:tabs>
          <w:tab w:val="num" w:pos="4320"/>
        </w:tabs>
        <w:ind w:left="4320" w:hanging="360"/>
      </w:pPr>
      <w:rPr>
        <w:rFonts w:ascii="Symbol" w:hAnsi="Symbol" w:hint="default"/>
      </w:rPr>
    </w:lvl>
    <w:lvl w:ilvl="4" w:tplc="E8A6A80A" w:tentative="1">
      <w:start w:val="1"/>
      <w:numFmt w:val="bullet"/>
      <w:lvlText w:val="o"/>
      <w:lvlJc w:val="left"/>
      <w:pPr>
        <w:tabs>
          <w:tab w:val="num" w:pos="5040"/>
        </w:tabs>
        <w:ind w:left="5040" w:hanging="360"/>
      </w:pPr>
      <w:rPr>
        <w:rFonts w:ascii="Courier New" w:hAnsi="Courier New" w:cs="Courier New" w:hint="default"/>
      </w:rPr>
    </w:lvl>
    <w:lvl w:ilvl="5" w:tplc="01902DAA" w:tentative="1">
      <w:start w:val="1"/>
      <w:numFmt w:val="bullet"/>
      <w:lvlText w:val=""/>
      <w:lvlJc w:val="left"/>
      <w:pPr>
        <w:tabs>
          <w:tab w:val="num" w:pos="5760"/>
        </w:tabs>
        <w:ind w:left="5760" w:hanging="360"/>
      </w:pPr>
      <w:rPr>
        <w:rFonts w:ascii="Wingdings" w:hAnsi="Wingdings" w:hint="default"/>
      </w:rPr>
    </w:lvl>
    <w:lvl w:ilvl="6" w:tplc="26143F88" w:tentative="1">
      <w:start w:val="1"/>
      <w:numFmt w:val="bullet"/>
      <w:lvlText w:val=""/>
      <w:lvlJc w:val="left"/>
      <w:pPr>
        <w:tabs>
          <w:tab w:val="num" w:pos="6480"/>
        </w:tabs>
        <w:ind w:left="6480" w:hanging="360"/>
      </w:pPr>
      <w:rPr>
        <w:rFonts w:ascii="Symbol" w:hAnsi="Symbol" w:hint="default"/>
      </w:rPr>
    </w:lvl>
    <w:lvl w:ilvl="7" w:tplc="BA525CAE" w:tentative="1">
      <w:start w:val="1"/>
      <w:numFmt w:val="bullet"/>
      <w:lvlText w:val="o"/>
      <w:lvlJc w:val="left"/>
      <w:pPr>
        <w:tabs>
          <w:tab w:val="num" w:pos="7200"/>
        </w:tabs>
        <w:ind w:left="7200" w:hanging="360"/>
      </w:pPr>
      <w:rPr>
        <w:rFonts w:ascii="Courier New" w:hAnsi="Courier New" w:cs="Courier New" w:hint="default"/>
      </w:rPr>
    </w:lvl>
    <w:lvl w:ilvl="8" w:tplc="E0828E02" w:tentative="1">
      <w:start w:val="1"/>
      <w:numFmt w:val="bullet"/>
      <w:lvlText w:val=""/>
      <w:lvlJc w:val="left"/>
      <w:pPr>
        <w:tabs>
          <w:tab w:val="num" w:pos="7920"/>
        </w:tabs>
        <w:ind w:left="7920" w:hanging="360"/>
      </w:pPr>
      <w:rPr>
        <w:rFonts w:ascii="Wingdings" w:hAnsi="Wingdings" w:hint="default"/>
      </w:rPr>
    </w:lvl>
  </w:abstractNum>
  <w:abstractNum w:abstractNumId="15" w15:restartNumberingAfterBreak="0">
    <w:nsid w:val="68CC326A"/>
    <w:multiLevelType w:val="hybridMultilevel"/>
    <w:tmpl w:val="98849FCA"/>
    <w:lvl w:ilvl="0" w:tplc="F0360D10">
      <w:start w:val="1"/>
      <w:numFmt w:val="decimal"/>
      <w:lvlText w:val="%1."/>
      <w:lvlJc w:val="left"/>
      <w:pPr>
        <w:tabs>
          <w:tab w:val="num" w:pos="720"/>
        </w:tabs>
        <w:ind w:left="720" w:hanging="720"/>
      </w:pPr>
      <w:rPr>
        <w:rFonts w:hint="default"/>
      </w:rPr>
    </w:lvl>
    <w:lvl w:ilvl="1" w:tplc="87F09A52">
      <w:start w:val="1"/>
      <w:numFmt w:val="lowerLetter"/>
      <w:pStyle w:val="Level2"/>
      <w:lvlText w:val="(%2)"/>
      <w:lvlJc w:val="left"/>
      <w:pPr>
        <w:tabs>
          <w:tab w:val="num" w:pos="1440"/>
        </w:tabs>
        <w:ind w:left="1440" w:hanging="360"/>
      </w:pPr>
      <w:rPr>
        <w:rFonts w:hint="default"/>
      </w:rPr>
    </w:lvl>
    <w:lvl w:ilvl="2" w:tplc="DFC0702C" w:tentative="1">
      <w:start w:val="1"/>
      <w:numFmt w:val="lowerRoman"/>
      <w:lvlText w:val="%3."/>
      <w:lvlJc w:val="right"/>
      <w:pPr>
        <w:tabs>
          <w:tab w:val="num" w:pos="2160"/>
        </w:tabs>
        <w:ind w:left="2160" w:hanging="180"/>
      </w:pPr>
    </w:lvl>
    <w:lvl w:ilvl="3" w:tplc="E6FCFFC6" w:tentative="1">
      <w:start w:val="1"/>
      <w:numFmt w:val="decimal"/>
      <w:lvlText w:val="%4."/>
      <w:lvlJc w:val="left"/>
      <w:pPr>
        <w:tabs>
          <w:tab w:val="num" w:pos="2880"/>
        </w:tabs>
        <w:ind w:left="2880" w:hanging="360"/>
      </w:pPr>
    </w:lvl>
    <w:lvl w:ilvl="4" w:tplc="1C44DA52" w:tentative="1">
      <w:start w:val="1"/>
      <w:numFmt w:val="lowerLetter"/>
      <w:lvlText w:val="%5."/>
      <w:lvlJc w:val="left"/>
      <w:pPr>
        <w:tabs>
          <w:tab w:val="num" w:pos="3600"/>
        </w:tabs>
        <w:ind w:left="3600" w:hanging="360"/>
      </w:pPr>
    </w:lvl>
    <w:lvl w:ilvl="5" w:tplc="334EB594" w:tentative="1">
      <w:start w:val="1"/>
      <w:numFmt w:val="lowerRoman"/>
      <w:lvlText w:val="%6."/>
      <w:lvlJc w:val="right"/>
      <w:pPr>
        <w:tabs>
          <w:tab w:val="num" w:pos="4320"/>
        </w:tabs>
        <w:ind w:left="4320" w:hanging="180"/>
      </w:pPr>
    </w:lvl>
    <w:lvl w:ilvl="6" w:tplc="982E86D4" w:tentative="1">
      <w:start w:val="1"/>
      <w:numFmt w:val="decimal"/>
      <w:lvlText w:val="%7."/>
      <w:lvlJc w:val="left"/>
      <w:pPr>
        <w:tabs>
          <w:tab w:val="num" w:pos="5040"/>
        </w:tabs>
        <w:ind w:left="5040" w:hanging="360"/>
      </w:pPr>
    </w:lvl>
    <w:lvl w:ilvl="7" w:tplc="EC60D550" w:tentative="1">
      <w:start w:val="1"/>
      <w:numFmt w:val="lowerLetter"/>
      <w:lvlText w:val="%8."/>
      <w:lvlJc w:val="left"/>
      <w:pPr>
        <w:tabs>
          <w:tab w:val="num" w:pos="5760"/>
        </w:tabs>
        <w:ind w:left="5760" w:hanging="360"/>
      </w:pPr>
    </w:lvl>
    <w:lvl w:ilvl="8" w:tplc="07CA0D2A" w:tentative="1">
      <w:start w:val="1"/>
      <w:numFmt w:val="lowerRoman"/>
      <w:lvlText w:val="%9."/>
      <w:lvlJc w:val="right"/>
      <w:pPr>
        <w:tabs>
          <w:tab w:val="num" w:pos="6480"/>
        </w:tabs>
        <w:ind w:left="6480" w:hanging="180"/>
      </w:pPr>
    </w:lvl>
  </w:abstractNum>
  <w:abstractNum w:abstractNumId="16" w15:restartNumberingAfterBreak="0">
    <w:nsid w:val="754E0FAD"/>
    <w:multiLevelType w:val="hybridMultilevel"/>
    <w:tmpl w:val="522233B2"/>
    <w:lvl w:ilvl="0" w:tplc="001C7532">
      <w:start w:val="1"/>
      <w:numFmt w:val="upperLetter"/>
      <w:pStyle w:val="Heading3"/>
      <w:lvlText w:val="%1."/>
      <w:lvlJc w:val="left"/>
      <w:pPr>
        <w:ind w:left="720" w:hanging="360"/>
      </w:pPr>
    </w:lvl>
    <w:lvl w:ilvl="1" w:tplc="D152EE78">
      <w:start w:val="1"/>
      <w:numFmt w:val="decimal"/>
      <w:lvlText w:val="%2."/>
      <w:lvlJc w:val="left"/>
      <w:pPr>
        <w:ind w:left="1440" w:hanging="360"/>
      </w:pPr>
      <w:rPr>
        <w:rFonts w:hint="default"/>
        <w:sz w:val="24"/>
        <w:szCs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6926570">
    <w:abstractNumId w:val="14"/>
  </w:num>
  <w:num w:numId="2" w16cid:durableId="1236428981">
    <w:abstractNumId w:val="9"/>
  </w:num>
  <w:num w:numId="3" w16cid:durableId="15859980">
    <w:abstractNumId w:val="7"/>
  </w:num>
  <w:num w:numId="4" w16cid:durableId="209850396">
    <w:abstractNumId w:val="6"/>
  </w:num>
  <w:num w:numId="5" w16cid:durableId="1310475875">
    <w:abstractNumId w:val="5"/>
  </w:num>
  <w:num w:numId="6" w16cid:durableId="1741101972">
    <w:abstractNumId w:val="4"/>
  </w:num>
  <w:num w:numId="7" w16cid:durableId="943801429">
    <w:abstractNumId w:val="8"/>
  </w:num>
  <w:num w:numId="8" w16cid:durableId="1057898540">
    <w:abstractNumId w:val="3"/>
  </w:num>
  <w:num w:numId="9" w16cid:durableId="1295716628">
    <w:abstractNumId w:val="2"/>
  </w:num>
  <w:num w:numId="10" w16cid:durableId="1207521119">
    <w:abstractNumId w:val="1"/>
  </w:num>
  <w:num w:numId="11" w16cid:durableId="1569420941">
    <w:abstractNumId w:val="0"/>
  </w:num>
  <w:num w:numId="12" w16cid:durableId="2054840860">
    <w:abstractNumId w:val="11"/>
  </w:num>
  <w:num w:numId="13" w16cid:durableId="1675690694">
    <w:abstractNumId w:val="16"/>
  </w:num>
  <w:num w:numId="14" w16cid:durableId="1577789845">
    <w:abstractNumId w:val="13"/>
  </w:num>
  <w:num w:numId="15" w16cid:durableId="624192076">
    <w:abstractNumId w:val="15"/>
  </w:num>
  <w:num w:numId="16" w16cid:durableId="1076322729">
    <w:abstractNumId w:val="12"/>
  </w:num>
  <w:num w:numId="17" w16cid:durableId="1901355556">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583"/>
    <w:rsid w:val="00010320"/>
    <w:rsid w:val="00054BCC"/>
    <w:rsid w:val="0008693E"/>
    <w:rsid w:val="00087262"/>
    <w:rsid w:val="0009085A"/>
    <w:rsid w:val="000C3FC6"/>
    <w:rsid w:val="000C50FD"/>
    <w:rsid w:val="000D184B"/>
    <w:rsid w:val="000D295E"/>
    <w:rsid w:val="000D7936"/>
    <w:rsid w:val="000E2A20"/>
    <w:rsid w:val="000F0F9D"/>
    <w:rsid w:val="00134495"/>
    <w:rsid w:val="001362BB"/>
    <w:rsid w:val="0014583A"/>
    <w:rsid w:val="00146484"/>
    <w:rsid w:val="00171143"/>
    <w:rsid w:val="001740BB"/>
    <w:rsid w:val="001743C0"/>
    <w:rsid w:val="00191FE7"/>
    <w:rsid w:val="00196F37"/>
    <w:rsid w:val="001A3A02"/>
    <w:rsid w:val="001B12E5"/>
    <w:rsid w:val="001D3502"/>
    <w:rsid w:val="001D7ADE"/>
    <w:rsid w:val="00203F45"/>
    <w:rsid w:val="00222D7B"/>
    <w:rsid w:val="002458DB"/>
    <w:rsid w:val="002531AD"/>
    <w:rsid w:val="002552A2"/>
    <w:rsid w:val="002673D9"/>
    <w:rsid w:val="00273A04"/>
    <w:rsid w:val="00277A8F"/>
    <w:rsid w:val="00282A0F"/>
    <w:rsid w:val="002A511E"/>
    <w:rsid w:val="002B30DB"/>
    <w:rsid w:val="002C1358"/>
    <w:rsid w:val="002C4821"/>
    <w:rsid w:val="002D39F4"/>
    <w:rsid w:val="002E6E48"/>
    <w:rsid w:val="00317E89"/>
    <w:rsid w:val="00320089"/>
    <w:rsid w:val="00330E0B"/>
    <w:rsid w:val="0033122F"/>
    <w:rsid w:val="00344EDA"/>
    <w:rsid w:val="00347DB0"/>
    <w:rsid w:val="0035485D"/>
    <w:rsid w:val="00377026"/>
    <w:rsid w:val="00381082"/>
    <w:rsid w:val="003860DB"/>
    <w:rsid w:val="003903B0"/>
    <w:rsid w:val="003D1FD3"/>
    <w:rsid w:val="003E7192"/>
    <w:rsid w:val="003F034A"/>
    <w:rsid w:val="003F39F0"/>
    <w:rsid w:val="00400FB5"/>
    <w:rsid w:val="004018D2"/>
    <w:rsid w:val="0040709E"/>
    <w:rsid w:val="00430162"/>
    <w:rsid w:val="00450803"/>
    <w:rsid w:val="00470895"/>
    <w:rsid w:val="00471579"/>
    <w:rsid w:val="0049119E"/>
    <w:rsid w:val="004B17B1"/>
    <w:rsid w:val="004B4B6C"/>
    <w:rsid w:val="004D4CB3"/>
    <w:rsid w:val="004E0D8A"/>
    <w:rsid w:val="00504C45"/>
    <w:rsid w:val="00505D92"/>
    <w:rsid w:val="0050621C"/>
    <w:rsid w:val="00514560"/>
    <w:rsid w:val="00541210"/>
    <w:rsid w:val="0054559C"/>
    <w:rsid w:val="00546973"/>
    <w:rsid w:val="005761A3"/>
    <w:rsid w:val="0059147C"/>
    <w:rsid w:val="005A1B3A"/>
    <w:rsid w:val="005A4A17"/>
    <w:rsid w:val="005B2FA2"/>
    <w:rsid w:val="005B6261"/>
    <w:rsid w:val="005C2C69"/>
    <w:rsid w:val="005E0795"/>
    <w:rsid w:val="005E4D57"/>
    <w:rsid w:val="0060378E"/>
    <w:rsid w:val="00626A33"/>
    <w:rsid w:val="00632FC6"/>
    <w:rsid w:val="006401F7"/>
    <w:rsid w:val="006642EA"/>
    <w:rsid w:val="00664DE4"/>
    <w:rsid w:val="00667DCD"/>
    <w:rsid w:val="00675583"/>
    <w:rsid w:val="00676AE9"/>
    <w:rsid w:val="00682E04"/>
    <w:rsid w:val="006A3B18"/>
    <w:rsid w:val="006A4E9A"/>
    <w:rsid w:val="006A4F73"/>
    <w:rsid w:val="006C2360"/>
    <w:rsid w:val="006D081F"/>
    <w:rsid w:val="006E6772"/>
    <w:rsid w:val="00730A0B"/>
    <w:rsid w:val="00745C4D"/>
    <w:rsid w:val="00747D01"/>
    <w:rsid w:val="00760F60"/>
    <w:rsid w:val="00771B00"/>
    <w:rsid w:val="00794620"/>
    <w:rsid w:val="007C2EFA"/>
    <w:rsid w:val="007C5BA0"/>
    <w:rsid w:val="007C7830"/>
    <w:rsid w:val="007F68D9"/>
    <w:rsid w:val="0080105A"/>
    <w:rsid w:val="0080447E"/>
    <w:rsid w:val="0083589F"/>
    <w:rsid w:val="00844652"/>
    <w:rsid w:val="00847124"/>
    <w:rsid w:val="00865412"/>
    <w:rsid w:val="00865F12"/>
    <w:rsid w:val="0086748B"/>
    <w:rsid w:val="008747AF"/>
    <w:rsid w:val="008962C6"/>
    <w:rsid w:val="008A491B"/>
    <w:rsid w:val="008B3925"/>
    <w:rsid w:val="008B6612"/>
    <w:rsid w:val="008C0C57"/>
    <w:rsid w:val="008D4A22"/>
    <w:rsid w:val="0090617C"/>
    <w:rsid w:val="009130BE"/>
    <w:rsid w:val="00917D2B"/>
    <w:rsid w:val="009214BF"/>
    <w:rsid w:val="00932720"/>
    <w:rsid w:val="009379B5"/>
    <w:rsid w:val="00943876"/>
    <w:rsid w:val="00947953"/>
    <w:rsid w:val="00950EE6"/>
    <w:rsid w:val="009641B0"/>
    <w:rsid w:val="009907FF"/>
    <w:rsid w:val="00995450"/>
    <w:rsid w:val="009A5AE5"/>
    <w:rsid w:val="009D4482"/>
    <w:rsid w:val="009D7570"/>
    <w:rsid w:val="009E494A"/>
    <w:rsid w:val="00A052A3"/>
    <w:rsid w:val="00A05AE8"/>
    <w:rsid w:val="00A24787"/>
    <w:rsid w:val="00A318D3"/>
    <w:rsid w:val="00A34235"/>
    <w:rsid w:val="00A45284"/>
    <w:rsid w:val="00A46EE8"/>
    <w:rsid w:val="00A7001B"/>
    <w:rsid w:val="00AD09E3"/>
    <w:rsid w:val="00AD12A5"/>
    <w:rsid w:val="00AD6CEF"/>
    <w:rsid w:val="00AE56E0"/>
    <w:rsid w:val="00AE6677"/>
    <w:rsid w:val="00AF14B2"/>
    <w:rsid w:val="00AF2524"/>
    <w:rsid w:val="00B149F9"/>
    <w:rsid w:val="00B21E9C"/>
    <w:rsid w:val="00B2281A"/>
    <w:rsid w:val="00B23F5F"/>
    <w:rsid w:val="00B479C5"/>
    <w:rsid w:val="00B614BF"/>
    <w:rsid w:val="00B91729"/>
    <w:rsid w:val="00B91D06"/>
    <w:rsid w:val="00BA5742"/>
    <w:rsid w:val="00BC50C7"/>
    <w:rsid w:val="00C101DD"/>
    <w:rsid w:val="00C14DAA"/>
    <w:rsid w:val="00C261BE"/>
    <w:rsid w:val="00C54C8F"/>
    <w:rsid w:val="00C71084"/>
    <w:rsid w:val="00CB638B"/>
    <w:rsid w:val="00CD2380"/>
    <w:rsid w:val="00CD3163"/>
    <w:rsid w:val="00CE2571"/>
    <w:rsid w:val="00D02D75"/>
    <w:rsid w:val="00D1098E"/>
    <w:rsid w:val="00D73BDA"/>
    <w:rsid w:val="00D931F2"/>
    <w:rsid w:val="00D9672D"/>
    <w:rsid w:val="00D96741"/>
    <w:rsid w:val="00DC48EB"/>
    <w:rsid w:val="00DD3332"/>
    <w:rsid w:val="00DF0CC7"/>
    <w:rsid w:val="00DF2E3D"/>
    <w:rsid w:val="00E11AD7"/>
    <w:rsid w:val="00E46A7A"/>
    <w:rsid w:val="00E55E37"/>
    <w:rsid w:val="00E74EAB"/>
    <w:rsid w:val="00E77105"/>
    <w:rsid w:val="00E8586B"/>
    <w:rsid w:val="00E9031F"/>
    <w:rsid w:val="00EA1203"/>
    <w:rsid w:val="00EB2D99"/>
    <w:rsid w:val="00EB5B6E"/>
    <w:rsid w:val="00EC4D21"/>
    <w:rsid w:val="00ED29ED"/>
    <w:rsid w:val="00ED6C47"/>
    <w:rsid w:val="00EE752C"/>
    <w:rsid w:val="00F17100"/>
    <w:rsid w:val="00F27198"/>
    <w:rsid w:val="00F30399"/>
    <w:rsid w:val="00F31E6F"/>
    <w:rsid w:val="00F34AD0"/>
    <w:rsid w:val="00F65CDE"/>
    <w:rsid w:val="00F844B1"/>
    <w:rsid w:val="00FB2735"/>
    <w:rsid w:val="00FC330B"/>
    <w:rsid w:val="00FC70AF"/>
    <w:rsid w:val="00FC7292"/>
    <w:rsid w:val="00FE0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AFEF6"/>
  <w15:chartTrackingRefBased/>
  <w15:docId w15:val="{2E408ECF-C754-48CE-94B9-E9DF53A7C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1098E"/>
    <w:pPr>
      <w:autoSpaceDE w:val="0"/>
      <w:autoSpaceDN w:val="0"/>
      <w:adjustRightInd w:val="0"/>
      <w:spacing w:after="240" w:line="240" w:lineRule="auto"/>
      <w:ind w:left="360"/>
      <w:jc w:val="both"/>
    </w:pPr>
    <w:rPr>
      <w:rFonts w:ascii="Arial" w:eastAsia="Times New Roman" w:hAnsi="Arial" w:cs="Arial"/>
      <w:kern w:val="0"/>
      <w14:ligatures w14:val="none"/>
    </w:rPr>
  </w:style>
  <w:style w:type="paragraph" w:styleId="Heading1">
    <w:name w:val="heading 1"/>
    <w:aliases w:val="Heading 1 Char Char"/>
    <w:basedOn w:val="Normal"/>
    <w:next w:val="Normal"/>
    <w:link w:val="Heading1Char"/>
    <w:uiPriority w:val="9"/>
    <w:qFormat/>
    <w:rsid w:val="005761A3"/>
    <w:pPr>
      <w:tabs>
        <w:tab w:val="center" w:pos="4680"/>
        <w:tab w:val="right" w:leader="dot" w:pos="9116"/>
      </w:tabs>
      <w:ind w:left="-360"/>
      <w:outlineLvl w:val="0"/>
    </w:pPr>
    <w:rPr>
      <w:b/>
      <w:caps/>
      <w:sz w:val="28"/>
      <w:szCs w:val="28"/>
      <w:u w:val="single"/>
    </w:rPr>
  </w:style>
  <w:style w:type="paragraph" w:styleId="Heading2">
    <w:name w:val="heading 2"/>
    <w:basedOn w:val="ListParagraph"/>
    <w:next w:val="Normal"/>
    <w:link w:val="Heading2Char"/>
    <w:uiPriority w:val="9"/>
    <w:unhideWhenUsed/>
    <w:qFormat/>
    <w:rsid w:val="005761A3"/>
    <w:pPr>
      <w:widowControl w:val="0"/>
      <w:numPr>
        <w:numId w:val="16"/>
      </w:numPr>
      <w:outlineLvl w:val="1"/>
    </w:pPr>
    <w:rPr>
      <w:b/>
      <w:caps/>
    </w:rPr>
  </w:style>
  <w:style w:type="paragraph" w:styleId="Heading3">
    <w:name w:val="heading 3"/>
    <w:basedOn w:val="ListParagraph"/>
    <w:next w:val="Normal"/>
    <w:link w:val="Heading3Char"/>
    <w:uiPriority w:val="9"/>
    <w:unhideWhenUsed/>
    <w:qFormat/>
    <w:rsid w:val="00EB2D99"/>
    <w:pPr>
      <w:numPr>
        <w:numId w:val="13"/>
      </w:numPr>
      <w:spacing w:before="240"/>
      <w:outlineLvl w:val="2"/>
    </w:pPr>
    <w:rPr>
      <w:b/>
      <w:bCs/>
    </w:rPr>
  </w:style>
  <w:style w:type="paragraph" w:styleId="Heading4">
    <w:name w:val="heading 4"/>
    <w:basedOn w:val="Normal"/>
    <w:next w:val="Normal"/>
    <w:link w:val="Heading4Char"/>
    <w:uiPriority w:val="9"/>
    <w:unhideWhenUsed/>
    <w:qFormat/>
    <w:rsid w:val="0033122F"/>
    <w:pPr>
      <w:spacing w:before="240"/>
      <w:outlineLvl w:val="3"/>
    </w:pPr>
    <w:rPr>
      <w:b/>
      <w:bCs/>
      <w:spacing w:val="-2"/>
    </w:rPr>
  </w:style>
  <w:style w:type="paragraph" w:styleId="Heading5">
    <w:name w:val="heading 5"/>
    <w:basedOn w:val="Normal"/>
    <w:next w:val="Normal"/>
    <w:link w:val="Heading5Char"/>
    <w:unhideWhenUsed/>
    <w:qFormat/>
    <w:rsid w:val="00675583"/>
    <w:pPr>
      <w:keepNext/>
      <w:keepLines/>
      <w:spacing w:before="80" w:after="40"/>
      <w:outlineLvl w:val="4"/>
    </w:pPr>
    <w:rPr>
      <w:rFonts w:eastAsiaTheme="majorEastAsia" w:cstheme="majorBidi"/>
      <w:color w:val="152B80" w:themeColor="accent1" w:themeShade="BF"/>
    </w:rPr>
  </w:style>
  <w:style w:type="paragraph" w:styleId="Heading6">
    <w:name w:val="heading 6"/>
    <w:basedOn w:val="Normal"/>
    <w:next w:val="Normal"/>
    <w:link w:val="Heading6Char"/>
    <w:semiHidden/>
    <w:unhideWhenUsed/>
    <w:qFormat/>
    <w:rsid w:val="0067558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67558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67558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67558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 Char Char"/>
    <w:basedOn w:val="DefaultParagraphFont"/>
    <w:link w:val="Heading1"/>
    <w:rsid w:val="005761A3"/>
    <w:rPr>
      <w:rFonts w:ascii="Arial" w:eastAsia="Times New Roman" w:hAnsi="Arial" w:cs="Arial"/>
      <w:b/>
      <w:caps/>
      <w:kern w:val="0"/>
      <w:sz w:val="28"/>
      <w:szCs w:val="28"/>
      <w:u w:val="single"/>
      <w14:ligatures w14:val="none"/>
    </w:rPr>
  </w:style>
  <w:style w:type="character" w:customStyle="1" w:styleId="Heading2Char">
    <w:name w:val="Heading 2 Char"/>
    <w:basedOn w:val="DefaultParagraphFont"/>
    <w:link w:val="Heading2"/>
    <w:uiPriority w:val="9"/>
    <w:rsid w:val="005761A3"/>
    <w:rPr>
      <w:rFonts w:ascii="Arial" w:eastAsia="Times New Roman" w:hAnsi="Arial" w:cs="Arial"/>
      <w:b/>
      <w:caps/>
      <w:kern w:val="0"/>
      <w14:ligatures w14:val="none"/>
    </w:rPr>
  </w:style>
  <w:style w:type="character" w:customStyle="1" w:styleId="Heading3Char">
    <w:name w:val="Heading 3 Char"/>
    <w:basedOn w:val="DefaultParagraphFont"/>
    <w:link w:val="Heading3"/>
    <w:uiPriority w:val="9"/>
    <w:rsid w:val="00EB2D99"/>
    <w:rPr>
      <w:rFonts w:ascii="Arial" w:eastAsia="Times New Roman" w:hAnsi="Arial" w:cs="Arial"/>
      <w:b/>
      <w:bCs/>
      <w:kern w:val="0"/>
      <w14:ligatures w14:val="none"/>
    </w:rPr>
  </w:style>
  <w:style w:type="character" w:customStyle="1" w:styleId="Heading4Char">
    <w:name w:val="Heading 4 Char"/>
    <w:basedOn w:val="DefaultParagraphFont"/>
    <w:link w:val="Heading4"/>
    <w:rsid w:val="0033122F"/>
    <w:rPr>
      <w:rFonts w:ascii="Arial" w:eastAsia="Times New Roman" w:hAnsi="Arial" w:cs="Arial"/>
      <w:b/>
      <w:bCs/>
      <w:spacing w:val="-2"/>
      <w:kern w:val="0"/>
      <w14:ligatures w14:val="none"/>
    </w:rPr>
  </w:style>
  <w:style w:type="paragraph" w:styleId="Title">
    <w:name w:val="Title"/>
    <w:basedOn w:val="Normal"/>
    <w:next w:val="Normal"/>
    <w:link w:val="TitleChar"/>
    <w:qFormat/>
    <w:rsid w:val="006A4E9A"/>
    <w:pPr>
      <w:tabs>
        <w:tab w:val="left" w:pos="-1440"/>
        <w:tab w:val="left" w:pos="-720"/>
        <w:tab w:val="left" w:pos="0"/>
        <w:tab w:val="left" w:pos="360"/>
        <w:tab w:val="left" w:pos="720"/>
        <w:tab w:val="left" w:pos="1080"/>
        <w:tab w:val="left" w:pos="1440"/>
        <w:tab w:val="left" w:pos="1836"/>
        <w:tab w:val="left" w:pos="2160"/>
        <w:tab w:val="left" w:pos="2556"/>
        <w:tab w:val="left" w:pos="2880"/>
        <w:tab w:val="left" w:pos="3240"/>
        <w:tab w:val="left" w:pos="3600"/>
        <w:tab w:val="left" w:pos="3960"/>
        <w:tab w:val="left" w:pos="4320"/>
        <w:tab w:val="left" w:pos="4716"/>
        <w:tab w:val="left" w:pos="5040"/>
        <w:tab w:val="left" w:pos="5436"/>
        <w:tab w:val="left" w:pos="5760"/>
        <w:tab w:val="left" w:pos="6120"/>
        <w:tab w:val="left" w:pos="6480"/>
        <w:tab w:val="left" w:pos="6840"/>
        <w:tab w:val="left" w:pos="7200"/>
        <w:tab w:val="left" w:pos="7560"/>
        <w:tab w:val="left" w:pos="7920"/>
        <w:tab w:val="left" w:pos="8640"/>
        <w:tab w:val="left" w:pos="9360"/>
      </w:tabs>
      <w:jc w:val="center"/>
    </w:pPr>
    <w:rPr>
      <w:b/>
      <w:caps/>
      <w:sz w:val="28"/>
      <w:szCs w:val="28"/>
    </w:rPr>
  </w:style>
  <w:style w:type="character" w:customStyle="1" w:styleId="TitleChar">
    <w:name w:val="Title Char"/>
    <w:basedOn w:val="DefaultParagraphFont"/>
    <w:link w:val="Title"/>
    <w:rsid w:val="006A4E9A"/>
    <w:rPr>
      <w:rFonts w:ascii="Arial" w:eastAsia="Times New Roman" w:hAnsi="Arial" w:cs="Arial"/>
      <w:b/>
      <w:caps/>
      <w:kern w:val="0"/>
      <w:sz w:val="28"/>
      <w:szCs w:val="28"/>
      <w14:ligatures w14:val="none"/>
    </w:rPr>
  </w:style>
  <w:style w:type="paragraph" w:styleId="Subtitle">
    <w:name w:val="Subtitle"/>
    <w:basedOn w:val="Normal"/>
    <w:next w:val="Normal"/>
    <w:link w:val="SubtitleChar"/>
    <w:qFormat/>
    <w:rsid w:val="002D39F4"/>
    <w:pPr>
      <w:tabs>
        <w:tab w:val="center" w:pos="4680"/>
        <w:tab w:val="left" w:pos="4716"/>
        <w:tab w:val="left" w:pos="5040"/>
        <w:tab w:val="left" w:pos="5436"/>
        <w:tab w:val="left" w:pos="5760"/>
        <w:tab w:val="left" w:pos="6120"/>
        <w:tab w:val="left" w:pos="6480"/>
        <w:tab w:val="left" w:pos="6840"/>
        <w:tab w:val="left" w:pos="7200"/>
        <w:tab w:val="left" w:pos="7560"/>
        <w:tab w:val="left" w:pos="7920"/>
        <w:tab w:val="left" w:pos="8640"/>
        <w:tab w:val="left" w:pos="9360"/>
      </w:tabs>
      <w:jc w:val="center"/>
    </w:pPr>
    <w:rPr>
      <w:sz w:val="32"/>
      <w:szCs w:val="32"/>
    </w:rPr>
  </w:style>
  <w:style w:type="character" w:customStyle="1" w:styleId="SubtitleChar">
    <w:name w:val="Subtitle Char"/>
    <w:basedOn w:val="DefaultParagraphFont"/>
    <w:link w:val="Subtitle"/>
    <w:rsid w:val="002D39F4"/>
    <w:rPr>
      <w:rFonts w:ascii="Arial" w:eastAsia="Times New Roman" w:hAnsi="Arial" w:cs="Arial"/>
      <w:kern w:val="0"/>
      <w:sz w:val="32"/>
      <w:szCs w:val="32"/>
      <w14:ligatures w14:val="none"/>
    </w:rPr>
  </w:style>
  <w:style w:type="paragraph" w:styleId="ListParagraph">
    <w:name w:val="List Paragraph"/>
    <w:basedOn w:val="Normal"/>
    <w:uiPriority w:val="1"/>
    <w:qFormat/>
    <w:rsid w:val="00D96741"/>
    <w:pPr>
      <w:ind w:left="720"/>
      <w:contextualSpacing/>
    </w:pPr>
  </w:style>
  <w:style w:type="paragraph" w:styleId="Quote">
    <w:name w:val="Quote"/>
    <w:basedOn w:val="Normal"/>
    <w:next w:val="Normal"/>
    <w:link w:val="QuoteChar"/>
    <w:uiPriority w:val="29"/>
    <w:qFormat/>
    <w:rsid w:val="00D96741"/>
    <w:pPr>
      <w:spacing w:before="160"/>
      <w:jc w:val="center"/>
    </w:pPr>
    <w:rPr>
      <w:i/>
      <w:iCs/>
      <w:color w:val="404040" w:themeColor="text1" w:themeTint="BF"/>
    </w:rPr>
  </w:style>
  <w:style w:type="character" w:customStyle="1" w:styleId="QuoteChar">
    <w:name w:val="Quote Char"/>
    <w:basedOn w:val="DefaultParagraphFont"/>
    <w:link w:val="Quote"/>
    <w:uiPriority w:val="29"/>
    <w:rsid w:val="00D96741"/>
    <w:rPr>
      <w:i/>
      <w:iCs/>
      <w:color w:val="404040" w:themeColor="text1" w:themeTint="BF"/>
    </w:rPr>
  </w:style>
  <w:style w:type="paragraph" w:styleId="IntenseQuote">
    <w:name w:val="Intense Quote"/>
    <w:basedOn w:val="Normal"/>
    <w:next w:val="Normal"/>
    <w:link w:val="IntenseQuoteChar"/>
    <w:uiPriority w:val="30"/>
    <w:qFormat/>
    <w:rsid w:val="00D96741"/>
    <w:pPr>
      <w:pBdr>
        <w:top w:val="single" w:sz="4" w:space="10" w:color="152B80" w:themeColor="accent1" w:themeShade="BF"/>
        <w:bottom w:val="single" w:sz="4" w:space="10" w:color="152B80" w:themeColor="accent1" w:themeShade="BF"/>
      </w:pBdr>
      <w:spacing w:before="360" w:after="360"/>
      <w:ind w:left="864" w:right="864"/>
      <w:jc w:val="center"/>
    </w:pPr>
    <w:rPr>
      <w:i/>
      <w:iCs/>
      <w:color w:val="152B80" w:themeColor="accent1" w:themeShade="BF"/>
    </w:rPr>
  </w:style>
  <w:style w:type="character" w:customStyle="1" w:styleId="IntenseQuoteChar">
    <w:name w:val="Intense Quote Char"/>
    <w:basedOn w:val="DefaultParagraphFont"/>
    <w:link w:val="IntenseQuote"/>
    <w:uiPriority w:val="30"/>
    <w:rsid w:val="00D96741"/>
    <w:rPr>
      <w:i/>
      <w:iCs/>
      <w:color w:val="152B80" w:themeColor="accent1" w:themeShade="BF"/>
    </w:rPr>
  </w:style>
  <w:style w:type="character" w:styleId="IntenseEmphasis">
    <w:name w:val="Intense Emphasis"/>
    <w:basedOn w:val="DefaultParagraphFont"/>
    <w:uiPriority w:val="21"/>
    <w:qFormat/>
    <w:rsid w:val="00D96741"/>
    <w:rPr>
      <w:i/>
      <w:iCs/>
      <w:color w:val="152B80" w:themeColor="accent1" w:themeShade="BF"/>
    </w:rPr>
  </w:style>
  <w:style w:type="character" w:styleId="IntenseReference">
    <w:name w:val="Intense Reference"/>
    <w:basedOn w:val="DefaultParagraphFont"/>
    <w:uiPriority w:val="32"/>
    <w:qFormat/>
    <w:rsid w:val="00D96741"/>
    <w:rPr>
      <w:b/>
      <w:bCs/>
      <w:smallCaps/>
      <w:color w:val="152B80" w:themeColor="accent1" w:themeShade="BF"/>
      <w:spacing w:val="5"/>
    </w:rPr>
  </w:style>
  <w:style w:type="paragraph" w:styleId="Caption">
    <w:name w:val="caption"/>
    <w:basedOn w:val="Normal"/>
    <w:next w:val="Normal"/>
    <w:unhideWhenUsed/>
    <w:qFormat/>
    <w:rsid w:val="00B91729"/>
    <w:pPr>
      <w:spacing w:after="200"/>
    </w:pPr>
    <w:rPr>
      <w:i/>
      <w:iCs/>
      <w:color w:val="000000" w:themeColor="text2"/>
      <w:szCs w:val="18"/>
    </w:rPr>
  </w:style>
  <w:style w:type="character" w:customStyle="1" w:styleId="Heading5Char">
    <w:name w:val="Heading 5 Char"/>
    <w:basedOn w:val="DefaultParagraphFont"/>
    <w:link w:val="Heading5"/>
    <w:rsid w:val="00675583"/>
    <w:rPr>
      <w:rFonts w:eastAsiaTheme="majorEastAsia" w:cstheme="majorBidi"/>
      <w:color w:val="152B80" w:themeColor="accent1" w:themeShade="BF"/>
    </w:rPr>
  </w:style>
  <w:style w:type="character" w:customStyle="1" w:styleId="Heading6Char">
    <w:name w:val="Heading 6 Char"/>
    <w:basedOn w:val="DefaultParagraphFont"/>
    <w:link w:val="Heading6"/>
    <w:semiHidden/>
    <w:rsid w:val="00675583"/>
    <w:rPr>
      <w:rFonts w:eastAsiaTheme="majorEastAsia" w:cstheme="majorBidi"/>
      <w:i/>
      <w:iCs/>
      <w:color w:val="595959" w:themeColor="text1" w:themeTint="A6"/>
    </w:rPr>
  </w:style>
  <w:style w:type="character" w:customStyle="1" w:styleId="Heading7Char">
    <w:name w:val="Heading 7 Char"/>
    <w:basedOn w:val="DefaultParagraphFont"/>
    <w:link w:val="Heading7"/>
    <w:semiHidden/>
    <w:rsid w:val="00675583"/>
    <w:rPr>
      <w:rFonts w:eastAsiaTheme="majorEastAsia" w:cstheme="majorBidi"/>
      <w:color w:val="595959" w:themeColor="text1" w:themeTint="A6"/>
    </w:rPr>
  </w:style>
  <w:style w:type="character" w:customStyle="1" w:styleId="Heading8Char">
    <w:name w:val="Heading 8 Char"/>
    <w:basedOn w:val="DefaultParagraphFont"/>
    <w:link w:val="Heading8"/>
    <w:rsid w:val="00675583"/>
    <w:rPr>
      <w:rFonts w:eastAsiaTheme="majorEastAsia" w:cstheme="majorBidi"/>
      <w:i/>
      <w:iCs/>
      <w:color w:val="272727" w:themeColor="text1" w:themeTint="D8"/>
    </w:rPr>
  </w:style>
  <w:style w:type="character" w:customStyle="1" w:styleId="Heading9Char">
    <w:name w:val="Heading 9 Char"/>
    <w:basedOn w:val="DefaultParagraphFont"/>
    <w:link w:val="Heading9"/>
    <w:rsid w:val="00675583"/>
    <w:rPr>
      <w:rFonts w:eastAsiaTheme="majorEastAsia" w:cstheme="majorBidi"/>
      <w:color w:val="272727" w:themeColor="text1" w:themeTint="D8"/>
    </w:rPr>
  </w:style>
  <w:style w:type="paragraph" w:styleId="Header">
    <w:name w:val="header"/>
    <w:basedOn w:val="Normal"/>
    <w:link w:val="HeaderChar"/>
    <w:rsid w:val="006401F7"/>
  </w:style>
  <w:style w:type="character" w:customStyle="1" w:styleId="HeaderChar">
    <w:name w:val="Header Char"/>
    <w:basedOn w:val="DefaultParagraphFont"/>
    <w:link w:val="Header"/>
    <w:rsid w:val="006401F7"/>
    <w:rPr>
      <w:rFonts w:ascii="Arial" w:eastAsia="Times New Roman" w:hAnsi="Arial" w:cs="Times New Roman"/>
      <w:kern w:val="0"/>
      <w:sz w:val="22"/>
      <w14:ligatures w14:val="none"/>
    </w:rPr>
  </w:style>
  <w:style w:type="character" w:styleId="Hyperlink">
    <w:name w:val="Hyperlink"/>
    <w:basedOn w:val="DefaultParagraphFont"/>
    <w:uiPriority w:val="99"/>
    <w:rsid w:val="006401F7"/>
    <w:rPr>
      <w:color w:val="0000FF"/>
      <w:u w:val="single"/>
    </w:rPr>
  </w:style>
  <w:style w:type="paragraph" w:styleId="Footer">
    <w:name w:val="footer"/>
    <w:basedOn w:val="Normal"/>
    <w:link w:val="FooterChar"/>
    <w:uiPriority w:val="99"/>
    <w:rsid w:val="006401F7"/>
  </w:style>
  <w:style w:type="character" w:customStyle="1" w:styleId="FooterChar">
    <w:name w:val="Footer Char"/>
    <w:basedOn w:val="DefaultParagraphFont"/>
    <w:link w:val="Footer"/>
    <w:uiPriority w:val="99"/>
    <w:rsid w:val="006401F7"/>
    <w:rPr>
      <w:rFonts w:ascii="Arial" w:eastAsia="Times New Roman" w:hAnsi="Arial" w:cs="Times New Roman"/>
      <w:kern w:val="0"/>
      <w:sz w:val="22"/>
      <w14:ligatures w14:val="none"/>
    </w:rPr>
  </w:style>
  <w:style w:type="character" w:styleId="PageNumber">
    <w:name w:val="page number"/>
    <w:basedOn w:val="DefaultParagraphFont"/>
    <w:rsid w:val="006401F7"/>
  </w:style>
  <w:style w:type="paragraph" w:customStyle="1" w:styleId="HeadingLegalRightToSpecify">
    <w:name w:val="Heading Legal Right To Specify"/>
    <w:basedOn w:val="Heading1"/>
    <w:rsid w:val="006401F7"/>
    <w:pPr>
      <w:spacing w:after="0"/>
      <w:jc w:val="center"/>
    </w:pPr>
    <w:rPr>
      <w:bCs/>
      <w:caps w:val="0"/>
      <w:sz w:val="22"/>
      <w:szCs w:val="22"/>
    </w:rPr>
  </w:style>
  <w:style w:type="paragraph" w:customStyle="1" w:styleId="StyleLeft05Hanging026Before6ptAfter6ptLi">
    <w:name w:val="Style Left:  0.5&quot; Hanging:  0.26&quot; Before:  6 pt After:  6 pt Li..."/>
    <w:basedOn w:val="Normal"/>
    <w:rsid w:val="006401F7"/>
    <w:pPr>
      <w:spacing w:before="120" w:after="120" w:line="360" w:lineRule="auto"/>
      <w:ind w:left="1080" w:hanging="360"/>
    </w:pPr>
    <w:rPr>
      <w:szCs w:val="20"/>
    </w:rPr>
  </w:style>
  <w:style w:type="paragraph" w:customStyle="1" w:styleId="StyleBoldCenteredTopDoublesolidlinesAuto15ptLine">
    <w:name w:val="Style Bold Centered Top: (Double solid lines Auto  1.5 pt Line ..."/>
    <w:basedOn w:val="Normal"/>
    <w:rsid w:val="006401F7"/>
    <w:pPr>
      <w:pBdr>
        <w:top w:val="double" w:sz="12" w:space="1" w:color="auto"/>
        <w:bottom w:val="double" w:sz="12" w:space="1" w:color="auto"/>
      </w:pBdr>
      <w:jc w:val="center"/>
    </w:pPr>
    <w:rPr>
      <w:b/>
      <w:bCs/>
      <w:szCs w:val="22"/>
    </w:rPr>
  </w:style>
  <w:style w:type="paragraph" w:customStyle="1" w:styleId="StyleTOC1Right075">
    <w:name w:val="Style TOC 1 + Right:  0.75&quot;"/>
    <w:basedOn w:val="Normal"/>
    <w:rsid w:val="006401F7"/>
    <w:pPr>
      <w:numPr>
        <w:numId w:val="1"/>
      </w:numPr>
      <w:tabs>
        <w:tab w:val="clear" w:pos="1800"/>
      </w:tabs>
      <w:ind w:left="0" w:firstLine="0"/>
    </w:pPr>
  </w:style>
  <w:style w:type="paragraph" w:styleId="BalloonText">
    <w:name w:val="Balloon Text"/>
    <w:basedOn w:val="Normal"/>
    <w:link w:val="BalloonTextChar"/>
    <w:uiPriority w:val="99"/>
    <w:rsid w:val="006401F7"/>
    <w:rPr>
      <w:rFonts w:ascii="Tahoma" w:hAnsi="Tahoma" w:cs="Tahoma"/>
      <w:sz w:val="16"/>
      <w:szCs w:val="16"/>
    </w:rPr>
  </w:style>
  <w:style w:type="character" w:customStyle="1" w:styleId="BalloonTextChar">
    <w:name w:val="Balloon Text Char"/>
    <w:basedOn w:val="DefaultParagraphFont"/>
    <w:link w:val="BalloonText"/>
    <w:uiPriority w:val="99"/>
    <w:rsid w:val="006401F7"/>
    <w:rPr>
      <w:rFonts w:ascii="Tahoma" w:eastAsia="Times New Roman" w:hAnsi="Tahoma" w:cs="Tahoma"/>
      <w:kern w:val="0"/>
      <w:sz w:val="16"/>
      <w:szCs w:val="16"/>
      <w14:ligatures w14:val="none"/>
    </w:rPr>
  </w:style>
  <w:style w:type="paragraph" w:customStyle="1" w:styleId="Page2TitleBoldCentered11ptArial">
    <w:name w:val="Page 2 Title Bold Centered 11pt Arial"/>
    <w:basedOn w:val="StyleBoldCenteredTopDoublesolidlinesAuto15ptLine"/>
    <w:rsid w:val="006401F7"/>
    <w:pPr>
      <w:pBdr>
        <w:top w:val="none" w:sz="0" w:space="0" w:color="auto"/>
        <w:bottom w:val="none" w:sz="0" w:space="0" w:color="auto"/>
      </w:pBdr>
    </w:pPr>
  </w:style>
  <w:style w:type="paragraph" w:customStyle="1" w:styleId="HeadersPage3Onward">
    <w:name w:val="Headers Page3 Onward"/>
    <w:basedOn w:val="Header"/>
    <w:rsid w:val="006401F7"/>
    <w:pPr>
      <w:pBdr>
        <w:bottom w:val="single" w:sz="4" w:space="1" w:color="auto"/>
      </w:pBdr>
      <w:jc w:val="right"/>
    </w:pPr>
    <w:rPr>
      <w:b/>
      <w:caps/>
      <w:sz w:val="15"/>
      <w:szCs w:val="15"/>
    </w:rPr>
  </w:style>
  <w:style w:type="table" w:styleId="TableGrid">
    <w:name w:val="Table Grid"/>
    <w:basedOn w:val="TableNormal"/>
    <w:uiPriority w:val="59"/>
    <w:rsid w:val="006401F7"/>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hestSizeStdReach">
    <w:name w:val="Table Chest Size Std Reach"/>
    <w:basedOn w:val="StyleTOC1Right075"/>
    <w:rsid w:val="006401F7"/>
    <w:pPr>
      <w:numPr>
        <w:numId w:val="0"/>
      </w:numPr>
      <w:tabs>
        <w:tab w:val="center" w:pos="3600"/>
        <w:tab w:val="center" w:pos="5760"/>
      </w:tabs>
      <w:ind w:left="360"/>
    </w:pPr>
  </w:style>
  <w:style w:type="paragraph" w:customStyle="1" w:styleId="StylePage2TitleBoldCentered11ptArialTopNoborder">
    <w:name w:val="Style Page 2 Title Bold Centered 11pt Arial + Top: (No border)"/>
    <w:basedOn w:val="Page2TitleBoldCentered11ptArial"/>
    <w:rsid w:val="006401F7"/>
    <w:rPr>
      <w:szCs w:val="20"/>
    </w:rPr>
  </w:style>
  <w:style w:type="character" w:styleId="CommentReference">
    <w:name w:val="annotation reference"/>
    <w:basedOn w:val="DefaultParagraphFont"/>
    <w:uiPriority w:val="99"/>
    <w:rsid w:val="006401F7"/>
    <w:rPr>
      <w:sz w:val="16"/>
      <w:szCs w:val="16"/>
    </w:rPr>
  </w:style>
  <w:style w:type="paragraph" w:styleId="CommentText">
    <w:name w:val="annotation text"/>
    <w:basedOn w:val="Normal"/>
    <w:link w:val="CommentTextChar"/>
    <w:rsid w:val="006401F7"/>
    <w:rPr>
      <w:sz w:val="20"/>
      <w:szCs w:val="20"/>
    </w:rPr>
  </w:style>
  <w:style w:type="character" w:customStyle="1" w:styleId="CommentTextChar">
    <w:name w:val="Comment Text Char"/>
    <w:basedOn w:val="DefaultParagraphFont"/>
    <w:link w:val="CommentText"/>
    <w:rsid w:val="006401F7"/>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rsid w:val="006401F7"/>
    <w:rPr>
      <w:b/>
      <w:bCs/>
    </w:rPr>
  </w:style>
  <w:style w:type="character" w:customStyle="1" w:styleId="CommentSubjectChar">
    <w:name w:val="Comment Subject Char"/>
    <w:basedOn w:val="CommentTextChar"/>
    <w:link w:val="CommentSubject"/>
    <w:rsid w:val="006401F7"/>
    <w:rPr>
      <w:rFonts w:ascii="Arial" w:eastAsia="Times New Roman" w:hAnsi="Arial" w:cs="Times New Roman"/>
      <w:b/>
      <w:bCs/>
      <w:kern w:val="0"/>
      <w:sz w:val="20"/>
      <w:szCs w:val="20"/>
      <w14:ligatures w14:val="none"/>
    </w:rPr>
  </w:style>
  <w:style w:type="paragraph" w:customStyle="1" w:styleId="Default">
    <w:name w:val="Default"/>
    <w:rsid w:val="006401F7"/>
    <w:pPr>
      <w:autoSpaceDE w:val="0"/>
      <w:autoSpaceDN w:val="0"/>
      <w:adjustRightInd w:val="0"/>
      <w:spacing w:after="0" w:line="240" w:lineRule="auto"/>
    </w:pPr>
    <w:rPr>
      <w:rFonts w:ascii="Arial" w:eastAsia="Times New Roman" w:hAnsi="Arial" w:cs="Arial"/>
      <w:color w:val="000000"/>
      <w:kern w:val="0"/>
      <w14:ligatures w14:val="none"/>
    </w:rPr>
  </w:style>
  <w:style w:type="character" w:styleId="FootnoteReference">
    <w:name w:val="footnote reference"/>
    <w:rsid w:val="006401F7"/>
  </w:style>
  <w:style w:type="paragraph" w:styleId="Bibliography">
    <w:name w:val="Bibliography"/>
    <w:basedOn w:val="Normal"/>
    <w:next w:val="Normal"/>
    <w:uiPriority w:val="37"/>
    <w:semiHidden/>
    <w:unhideWhenUsed/>
    <w:rsid w:val="006401F7"/>
    <w:pPr>
      <w:widowControl w:val="0"/>
    </w:pPr>
    <w:rPr>
      <w:rFonts w:ascii="Times New Roman" w:hAnsi="Times New Roman"/>
      <w:sz w:val="20"/>
    </w:rPr>
  </w:style>
  <w:style w:type="paragraph" w:styleId="BlockText">
    <w:name w:val="Block Text"/>
    <w:basedOn w:val="Normal"/>
    <w:rsid w:val="006401F7"/>
    <w:pPr>
      <w:widowControl w:val="0"/>
      <w:spacing w:after="120"/>
      <w:ind w:left="1440" w:right="1440"/>
    </w:pPr>
    <w:rPr>
      <w:rFonts w:ascii="Times New Roman" w:hAnsi="Times New Roman"/>
      <w:sz w:val="20"/>
    </w:rPr>
  </w:style>
  <w:style w:type="paragraph" w:styleId="BodyText">
    <w:name w:val="Body Text"/>
    <w:basedOn w:val="Normal"/>
    <w:link w:val="BodyTextChar"/>
    <w:uiPriority w:val="1"/>
    <w:qFormat/>
    <w:rsid w:val="006401F7"/>
    <w:pPr>
      <w:widowControl w:val="0"/>
      <w:spacing w:after="120"/>
    </w:pPr>
    <w:rPr>
      <w:rFonts w:ascii="Times New Roman" w:hAnsi="Times New Roman"/>
      <w:sz w:val="20"/>
    </w:rPr>
  </w:style>
  <w:style w:type="character" w:customStyle="1" w:styleId="BodyTextChar">
    <w:name w:val="Body Text Char"/>
    <w:basedOn w:val="DefaultParagraphFont"/>
    <w:link w:val="BodyText"/>
    <w:rsid w:val="006401F7"/>
    <w:rPr>
      <w:rFonts w:ascii="Times New Roman" w:eastAsia="Times New Roman" w:hAnsi="Times New Roman" w:cs="Times New Roman"/>
      <w:kern w:val="0"/>
      <w:sz w:val="20"/>
      <w14:ligatures w14:val="none"/>
    </w:rPr>
  </w:style>
  <w:style w:type="paragraph" w:styleId="BodyText2">
    <w:name w:val="Body Text 2"/>
    <w:basedOn w:val="Normal"/>
    <w:link w:val="BodyText2Char"/>
    <w:rsid w:val="006401F7"/>
    <w:pPr>
      <w:widowControl w:val="0"/>
      <w:spacing w:after="120" w:line="480" w:lineRule="auto"/>
    </w:pPr>
    <w:rPr>
      <w:rFonts w:ascii="Times New Roman" w:hAnsi="Times New Roman"/>
      <w:sz w:val="20"/>
    </w:rPr>
  </w:style>
  <w:style w:type="character" w:customStyle="1" w:styleId="BodyText2Char">
    <w:name w:val="Body Text 2 Char"/>
    <w:basedOn w:val="DefaultParagraphFont"/>
    <w:link w:val="BodyText2"/>
    <w:rsid w:val="006401F7"/>
    <w:rPr>
      <w:rFonts w:ascii="Times New Roman" w:eastAsia="Times New Roman" w:hAnsi="Times New Roman" w:cs="Times New Roman"/>
      <w:kern w:val="0"/>
      <w:sz w:val="20"/>
      <w14:ligatures w14:val="none"/>
    </w:rPr>
  </w:style>
  <w:style w:type="paragraph" w:styleId="BodyText3">
    <w:name w:val="Body Text 3"/>
    <w:basedOn w:val="Normal"/>
    <w:link w:val="BodyText3Char"/>
    <w:rsid w:val="006401F7"/>
    <w:pPr>
      <w:widowControl w:val="0"/>
      <w:spacing w:after="120"/>
    </w:pPr>
    <w:rPr>
      <w:rFonts w:ascii="Times New Roman" w:hAnsi="Times New Roman"/>
      <w:sz w:val="16"/>
      <w:szCs w:val="16"/>
    </w:rPr>
  </w:style>
  <w:style w:type="character" w:customStyle="1" w:styleId="BodyText3Char">
    <w:name w:val="Body Text 3 Char"/>
    <w:basedOn w:val="DefaultParagraphFont"/>
    <w:link w:val="BodyText3"/>
    <w:rsid w:val="006401F7"/>
    <w:rPr>
      <w:rFonts w:ascii="Times New Roman" w:eastAsia="Times New Roman" w:hAnsi="Times New Roman" w:cs="Times New Roman"/>
      <w:kern w:val="0"/>
      <w:sz w:val="16"/>
      <w:szCs w:val="16"/>
      <w14:ligatures w14:val="none"/>
    </w:rPr>
  </w:style>
  <w:style w:type="paragraph" w:styleId="BodyTextFirstIndent">
    <w:name w:val="Body Text First Indent"/>
    <w:basedOn w:val="BodyText"/>
    <w:link w:val="BodyTextFirstIndentChar"/>
    <w:rsid w:val="006401F7"/>
    <w:pPr>
      <w:ind w:firstLine="210"/>
    </w:pPr>
  </w:style>
  <w:style w:type="character" w:customStyle="1" w:styleId="BodyTextFirstIndentChar">
    <w:name w:val="Body Text First Indent Char"/>
    <w:basedOn w:val="BodyTextChar"/>
    <w:link w:val="BodyTextFirstIndent"/>
    <w:rsid w:val="006401F7"/>
    <w:rPr>
      <w:rFonts w:ascii="Times New Roman" w:eastAsia="Times New Roman" w:hAnsi="Times New Roman" w:cs="Times New Roman"/>
      <w:kern w:val="0"/>
      <w:sz w:val="20"/>
      <w14:ligatures w14:val="none"/>
    </w:rPr>
  </w:style>
  <w:style w:type="paragraph" w:styleId="BodyTextIndent">
    <w:name w:val="Body Text Indent"/>
    <w:basedOn w:val="Normal"/>
    <w:link w:val="BodyTextIndentChar"/>
    <w:rsid w:val="006401F7"/>
    <w:pPr>
      <w:widowControl w:val="0"/>
      <w:spacing w:after="120"/>
    </w:pPr>
    <w:rPr>
      <w:rFonts w:ascii="Times New Roman" w:hAnsi="Times New Roman"/>
      <w:sz w:val="20"/>
    </w:rPr>
  </w:style>
  <w:style w:type="character" w:customStyle="1" w:styleId="BodyTextIndentChar">
    <w:name w:val="Body Text Indent Char"/>
    <w:basedOn w:val="DefaultParagraphFont"/>
    <w:link w:val="BodyTextIndent"/>
    <w:rsid w:val="006401F7"/>
    <w:rPr>
      <w:rFonts w:ascii="Times New Roman" w:eastAsia="Times New Roman" w:hAnsi="Times New Roman" w:cs="Times New Roman"/>
      <w:kern w:val="0"/>
      <w:sz w:val="20"/>
      <w14:ligatures w14:val="none"/>
    </w:rPr>
  </w:style>
  <w:style w:type="paragraph" w:styleId="BodyTextFirstIndent2">
    <w:name w:val="Body Text First Indent 2"/>
    <w:basedOn w:val="BodyTextIndent"/>
    <w:link w:val="BodyTextFirstIndent2Char"/>
    <w:rsid w:val="006401F7"/>
    <w:pPr>
      <w:ind w:firstLine="210"/>
    </w:pPr>
  </w:style>
  <w:style w:type="character" w:customStyle="1" w:styleId="BodyTextFirstIndent2Char">
    <w:name w:val="Body Text First Indent 2 Char"/>
    <w:basedOn w:val="BodyTextIndentChar"/>
    <w:link w:val="BodyTextFirstIndent2"/>
    <w:rsid w:val="006401F7"/>
    <w:rPr>
      <w:rFonts w:ascii="Times New Roman" w:eastAsia="Times New Roman" w:hAnsi="Times New Roman" w:cs="Times New Roman"/>
      <w:kern w:val="0"/>
      <w:sz w:val="20"/>
      <w14:ligatures w14:val="none"/>
    </w:rPr>
  </w:style>
  <w:style w:type="paragraph" w:styleId="BodyTextIndent2">
    <w:name w:val="Body Text Indent 2"/>
    <w:basedOn w:val="Normal"/>
    <w:link w:val="BodyTextIndent2Char"/>
    <w:rsid w:val="006401F7"/>
    <w:pPr>
      <w:widowControl w:val="0"/>
      <w:spacing w:after="120" w:line="480" w:lineRule="auto"/>
    </w:pPr>
    <w:rPr>
      <w:rFonts w:ascii="Times New Roman" w:hAnsi="Times New Roman"/>
      <w:sz w:val="20"/>
    </w:rPr>
  </w:style>
  <w:style w:type="character" w:customStyle="1" w:styleId="BodyTextIndent2Char">
    <w:name w:val="Body Text Indent 2 Char"/>
    <w:basedOn w:val="DefaultParagraphFont"/>
    <w:link w:val="BodyTextIndent2"/>
    <w:rsid w:val="006401F7"/>
    <w:rPr>
      <w:rFonts w:ascii="Times New Roman" w:eastAsia="Times New Roman" w:hAnsi="Times New Roman" w:cs="Times New Roman"/>
      <w:kern w:val="0"/>
      <w:sz w:val="20"/>
      <w14:ligatures w14:val="none"/>
    </w:rPr>
  </w:style>
  <w:style w:type="paragraph" w:styleId="BodyTextIndent3">
    <w:name w:val="Body Text Indent 3"/>
    <w:basedOn w:val="Normal"/>
    <w:link w:val="BodyTextIndent3Char"/>
    <w:rsid w:val="006401F7"/>
    <w:pPr>
      <w:widowControl w:val="0"/>
      <w:spacing w:after="120"/>
    </w:pPr>
    <w:rPr>
      <w:rFonts w:ascii="Times New Roman" w:hAnsi="Times New Roman"/>
      <w:sz w:val="16"/>
      <w:szCs w:val="16"/>
    </w:rPr>
  </w:style>
  <w:style w:type="character" w:customStyle="1" w:styleId="BodyTextIndent3Char">
    <w:name w:val="Body Text Indent 3 Char"/>
    <w:basedOn w:val="DefaultParagraphFont"/>
    <w:link w:val="BodyTextIndent3"/>
    <w:rsid w:val="006401F7"/>
    <w:rPr>
      <w:rFonts w:ascii="Times New Roman" w:eastAsia="Times New Roman" w:hAnsi="Times New Roman" w:cs="Times New Roman"/>
      <w:kern w:val="0"/>
      <w:sz w:val="16"/>
      <w:szCs w:val="16"/>
      <w14:ligatures w14:val="none"/>
    </w:rPr>
  </w:style>
  <w:style w:type="paragraph" w:styleId="Closing">
    <w:name w:val="Closing"/>
    <w:basedOn w:val="Normal"/>
    <w:link w:val="ClosingChar"/>
    <w:rsid w:val="006401F7"/>
    <w:pPr>
      <w:widowControl w:val="0"/>
      <w:ind w:left="4320"/>
    </w:pPr>
    <w:rPr>
      <w:rFonts w:ascii="Times New Roman" w:hAnsi="Times New Roman"/>
      <w:sz w:val="20"/>
    </w:rPr>
  </w:style>
  <w:style w:type="character" w:customStyle="1" w:styleId="ClosingChar">
    <w:name w:val="Closing Char"/>
    <w:basedOn w:val="DefaultParagraphFont"/>
    <w:link w:val="Closing"/>
    <w:rsid w:val="006401F7"/>
    <w:rPr>
      <w:rFonts w:ascii="Times New Roman" w:eastAsia="Times New Roman" w:hAnsi="Times New Roman" w:cs="Times New Roman"/>
      <w:kern w:val="0"/>
      <w:sz w:val="20"/>
      <w14:ligatures w14:val="none"/>
    </w:rPr>
  </w:style>
  <w:style w:type="paragraph" w:styleId="Date">
    <w:name w:val="Date"/>
    <w:basedOn w:val="Normal"/>
    <w:next w:val="Normal"/>
    <w:link w:val="DateChar"/>
    <w:rsid w:val="006401F7"/>
    <w:pPr>
      <w:widowControl w:val="0"/>
    </w:pPr>
    <w:rPr>
      <w:rFonts w:ascii="Times New Roman" w:hAnsi="Times New Roman"/>
      <w:sz w:val="20"/>
    </w:rPr>
  </w:style>
  <w:style w:type="character" w:customStyle="1" w:styleId="DateChar">
    <w:name w:val="Date Char"/>
    <w:basedOn w:val="DefaultParagraphFont"/>
    <w:link w:val="Date"/>
    <w:rsid w:val="006401F7"/>
    <w:rPr>
      <w:rFonts w:ascii="Times New Roman" w:eastAsia="Times New Roman" w:hAnsi="Times New Roman" w:cs="Times New Roman"/>
      <w:kern w:val="0"/>
      <w:sz w:val="20"/>
      <w14:ligatures w14:val="none"/>
    </w:rPr>
  </w:style>
  <w:style w:type="paragraph" w:styleId="DocumentMap">
    <w:name w:val="Document Map"/>
    <w:basedOn w:val="Normal"/>
    <w:link w:val="DocumentMapChar"/>
    <w:rsid w:val="006401F7"/>
    <w:pPr>
      <w:widowControl w:val="0"/>
    </w:pPr>
    <w:rPr>
      <w:rFonts w:ascii="Tahoma" w:hAnsi="Tahoma" w:cs="Tahoma"/>
      <w:sz w:val="16"/>
      <w:szCs w:val="16"/>
    </w:rPr>
  </w:style>
  <w:style w:type="character" w:customStyle="1" w:styleId="DocumentMapChar">
    <w:name w:val="Document Map Char"/>
    <w:basedOn w:val="DefaultParagraphFont"/>
    <w:link w:val="DocumentMap"/>
    <w:rsid w:val="006401F7"/>
    <w:rPr>
      <w:rFonts w:ascii="Tahoma" w:eastAsia="Times New Roman" w:hAnsi="Tahoma" w:cs="Tahoma"/>
      <w:kern w:val="0"/>
      <w:sz w:val="16"/>
      <w:szCs w:val="16"/>
      <w14:ligatures w14:val="none"/>
    </w:rPr>
  </w:style>
  <w:style w:type="paragraph" w:styleId="E-mailSignature">
    <w:name w:val="E-mail Signature"/>
    <w:basedOn w:val="Normal"/>
    <w:link w:val="E-mailSignatureChar"/>
    <w:rsid w:val="006401F7"/>
    <w:pPr>
      <w:widowControl w:val="0"/>
    </w:pPr>
    <w:rPr>
      <w:rFonts w:ascii="Times New Roman" w:hAnsi="Times New Roman"/>
      <w:sz w:val="20"/>
    </w:rPr>
  </w:style>
  <w:style w:type="character" w:customStyle="1" w:styleId="E-mailSignatureChar">
    <w:name w:val="E-mail Signature Char"/>
    <w:basedOn w:val="DefaultParagraphFont"/>
    <w:link w:val="E-mailSignature"/>
    <w:rsid w:val="006401F7"/>
    <w:rPr>
      <w:rFonts w:ascii="Times New Roman" w:eastAsia="Times New Roman" w:hAnsi="Times New Roman" w:cs="Times New Roman"/>
      <w:kern w:val="0"/>
      <w:sz w:val="20"/>
      <w14:ligatures w14:val="none"/>
    </w:rPr>
  </w:style>
  <w:style w:type="paragraph" w:styleId="EndnoteText">
    <w:name w:val="endnote text"/>
    <w:basedOn w:val="Normal"/>
    <w:link w:val="EndnoteTextChar"/>
    <w:rsid w:val="006401F7"/>
    <w:pPr>
      <w:widowControl w:val="0"/>
    </w:pPr>
    <w:rPr>
      <w:rFonts w:ascii="Times New Roman" w:hAnsi="Times New Roman"/>
      <w:sz w:val="20"/>
      <w:szCs w:val="20"/>
    </w:rPr>
  </w:style>
  <w:style w:type="character" w:customStyle="1" w:styleId="EndnoteTextChar">
    <w:name w:val="Endnote Text Char"/>
    <w:basedOn w:val="DefaultParagraphFont"/>
    <w:link w:val="EndnoteText"/>
    <w:rsid w:val="006401F7"/>
    <w:rPr>
      <w:rFonts w:ascii="Times New Roman" w:eastAsia="Times New Roman" w:hAnsi="Times New Roman" w:cs="Times New Roman"/>
      <w:kern w:val="0"/>
      <w:sz w:val="20"/>
      <w:szCs w:val="20"/>
      <w14:ligatures w14:val="none"/>
    </w:rPr>
  </w:style>
  <w:style w:type="paragraph" w:styleId="EnvelopeAddress">
    <w:name w:val="envelope address"/>
    <w:basedOn w:val="Normal"/>
    <w:rsid w:val="006401F7"/>
    <w:pPr>
      <w:framePr w:w="7920" w:h="1980" w:hRule="exact" w:hSpace="180" w:wrap="auto" w:hAnchor="page" w:xAlign="center" w:yAlign="bottom"/>
      <w:widowControl w:val="0"/>
      <w:ind w:left="2880"/>
    </w:pPr>
    <w:rPr>
      <w:rFonts w:ascii="Cambria" w:hAnsi="Cambria"/>
    </w:rPr>
  </w:style>
  <w:style w:type="paragraph" w:styleId="EnvelopeReturn">
    <w:name w:val="envelope return"/>
    <w:basedOn w:val="Normal"/>
    <w:rsid w:val="006401F7"/>
    <w:pPr>
      <w:widowControl w:val="0"/>
    </w:pPr>
    <w:rPr>
      <w:rFonts w:ascii="Cambria" w:hAnsi="Cambria"/>
      <w:sz w:val="20"/>
      <w:szCs w:val="20"/>
    </w:rPr>
  </w:style>
  <w:style w:type="paragraph" w:styleId="FootnoteText">
    <w:name w:val="footnote text"/>
    <w:basedOn w:val="Normal"/>
    <w:link w:val="FootnoteTextChar"/>
    <w:rsid w:val="006401F7"/>
    <w:pPr>
      <w:widowControl w:val="0"/>
    </w:pPr>
    <w:rPr>
      <w:rFonts w:ascii="Times New Roman" w:hAnsi="Times New Roman"/>
      <w:sz w:val="20"/>
      <w:szCs w:val="20"/>
    </w:rPr>
  </w:style>
  <w:style w:type="character" w:customStyle="1" w:styleId="FootnoteTextChar">
    <w:name w:val="Footnote Text Char"/>
    <w:basedOn w:val="DefaultParagraphFont"/>
    <w:link w:val="FootnoteText"/>
    <w:rsid w:val="006401F7"/>
    <w:rPr>
      <w:rFonts w:ascii="Times New Roman" w:eastAsia="Times New Roman" w:hAnsi="Times New Roman" w:cs="Times New Roman"/>
      <w:kern w:val="0"/>
      <w:sz w:val="20"/>
      <w:szCs w:val="20"/>
      <w14:ligatures w14:val="none"/>
    </w:rPr>
  </w:style>
  <w:style w:type="paragraph" w:styleId="HTMLAddress">
    <w:name w:val="HTML Address"/>
    <w:basedOn w:val="Normal"/>
    <w:link w:val="HTMLAddressChar"/>
    <w:rsid w:val="006401F7"/>
    <w:pPr>
      <w:widowControl w:val="0"/>
    </w:pPr>
    <w:rPr>
      <w:rFonts w:ascii="Times New Roman" w:hAnsi="Times New Roman"/>
      <w:i/>
      <w:iCs/>
      <w:sz w:val="20"/>
    </w:rPr>
  </w:style>
  <w:style w:type="character" w:customStyle="1" w:styleId="HTMLAddressChar">
    <w:name w:val="HTML Address Char"/>
    <w:basedOn w:val="DefaultParagraphFont"/>
    <w:link w:val="HTMLAddress"/>
    <w:rsid w:val="006401F7"/>
    <w:rPr>
      <w:rFonts w:ascii="Times New Roman" w:eastAsia="Times New Roman" w:hAnsi="Times New Roman" w:cs="Times New Roman"/>
      <w:i/>
      <w:iCs/>
      <w:kern w:val="0"/>
      <w:sz w:val="20"/>
      <w14:ligatures w14:val="none"/>
    </w:rPr>
  </w:style>
  <w:style w:type="paragraph" w:styleId="HTMLPreformatted">
    <w:name w:val="HTML Preformatted"/>
    <w:basedOn w:val="Normal"/>
    <w:link w:val="HTMLPreformattedChar"/>
    <w:rsid w:val="006401F7"/>
    <w:pPr>
      <w:widowControl w:val="0"/>
    </w:pPr>
    <w:rPr>
      <w:rFonts w:ascii="Courier New" w:hAnsi="Courier New" w:cs="Courier New"/>
      <w:sz w:val="20"/>
      <w:szCs w:val="20"/>
    </w:rPr>
  </w:style>
  <w:style w:type="character" w:customStyle="1" w:styleId="HTMLPreformattedChar">
    <w:name w:val="HTML Preformatted Char"/>
    <w:basedOn w:val="DefaultParagraphFont"/>
    <w:link w:val="HTMLPreformatted"/>
    <w:rsid w:val="006401F7"/>
    <w:rPr>
      <w:rFonts w:ascii="Courier New" w:eastAsia="Times New Roman" w:hAnsi="Courier New" w:cs="Courier New"/>
      <w:kern w:val="0"/>
      <w:sz w:val="20"/>
      <w:szCs w:val="20"/>
      <w14:ligatures w14:val="none"/>
    </w:rPr>
  </w:style>
  <w:style w:type="paragraph" w:styleId="Index1">
    <w:name w:val="index 1"/>
    <w:basedOn w:val="Normal"/>
    <w:next w:val="Normal"/>
    <w:autoRedefine/>
    <w:rsid w:val="006401F7"/>
    <w:pPr>
      <w:widowControl w:val="0"/>
      <w:ind w:left="200" w:hanging="200"/>
    </w:pPr>
    <w:rPr>
      <w:rFonts w:ascii="Times New Roman" w:hAnsi="Times New Roman"/>
      <w:sz w:val="20"/>
    </w:rPr>
  </w:style>
  <w:style w:type="paragraph" w:styleId="Index2">
    <w:name w:val="index 2"/>
    <w:basedOn w:val="Normal"/>
    <w:next w:val="Normal"/>
    <w:autoRedefine/>
    <w:rsid w:val="006401F7"/>
    <w:pPr>
      <w:widowControl w:val="0"/>
      <w:ind w:left="400" w:hanging="200"/>
    </w:pPr>
    <w:rPr>
      <w:rFonts w:ascii="Times New Roman" w:hAnsi="Times New Roman"/>
      <w:sz w:val="20"/>
    </w:rPr>
  </w:style>
  <w:style w:type="paragraph" w:styleId="Index3">
    <w:name w:val="index 3"/>
    <w:basedOn w:val="Normal"/>
    <w:next w:val="Normal"/>
    <w:autoRedefine/>
    <w:rsid w:val="006401F7"/>
    <w:pPr>
      <w:widowControl w:val="0"/>
      <w:ind w:left="600" w:hanging="200"/>
    </w:pPr>
    <w:rPr>
      <w:rFonts w:ascii="Times New Roman" w:hAnsi="Times New Roman"/>
      <w:sz w:val="20"/>
    </w:rPr>
  </w:style>
  <w:style w:type="paragraph" w:styleId="Index4">
    <w:name w:val="index 4"/>
    <w:basedOn w:val="Normal"/>
    <w:next w:val="Normal"/>
    <w:autoRedefine/>
    <w:rsid w:val="006401F7"/>
    <w:pPr>
      <w:widowControl w:val="0"/>
      <w:ind w:left="800" w:hanging="200"/>
    </w:pPr>
    <w:rPr>
      <w:rFonts w:ascii="Times New Roman" w:hAnsi="Times New Roman"/>
      <w:sz w:val="20"/>
    </w:rPr>
  </w:style>
  <w:style w:type="paragraph" w:styleId="Index5">
    <w:name w:val="index 5"/>
    <w:basedOn w:val="Normal"/>
    <w:next w:val="Normal"/>
    <w:autoRedefine/>
    <w:rsid w:val="006401F7"/>
    <w:pPr>
      <w:widowControl w:val="0"/>
      <w:ind w:left="1000" w:hanging="200"/>
    </w:pPr>
    <w:rPr>
      <w:rFonts w:ascii="Times New Roman" w:hAnsi="Times New Roman"/>
      <w:sz w:val="20"/>
    </w:rPr>
  </w:style>
  <w:style w:type="paragraph" w:styleId="Index6">
    <w:name w:val="index 6"/>
    <w:basedOn w:val="Normal"/>
    <w:next w:val="Normal"/>
    <w:autoRedefine/>
    <w:rsid w:val="006401F7"/>
    <w:pPr>
      <w:widowControl w:val="0"/>
      <w:ind w:left="1200" w:hanging="200"/>
    </w:pPr>
    <w:rPr>
      <w:rFonts w:ascii="Times New Roman" w:hAnsi="Times New Roman"/>
      <w:sz w:val="20"/>
    </w:rPr>
  </w:style>
  <w:style w:type="paragraph" w:styleId="Index7">
    <w:name w:val="index 7"/>
    <w:basedOn w:val="Normal"/>
    <w:next w:val="Normal"/>
    <w:autoRedefine/>
    <w:rsid w:val="006401F7"/>
    <w:pPr>
      <w:widowControl w:val="0"/>
      <w:ind w:left="1400" w:hanging="200"/>
    </w:pPr>
    <w:rPr>
      <w:rFonts w:ascii="Times New Roman" w:hAnsi="Times New Roman"/>
      <w:sz w:val="20"/>
    </w:rPr>
  </w:style>
  <w:style w:type="paragraph" w:styleId="Index8">
    <w:name w:val="index 8"/>
    <w:basedOn w:val="Normal"/>
    <w:next w:val="Normal"/>
    <w:autoRedefine/>
    <w:rsid w:val="006401F7"/>
    <w:pPr>
      <w:widowControl w:val="0"/>
      <w:ind w:left="1600" w:hanging="200"/>
    </w:pPr>
    <w:rPr>
      <w:rFonts w:ascii="Times New Roman" w:hAnsi="Times New Roman"/>
      <w:sz w:val="20"/>
    </w:rPr>
  </w:style>
  <w:style w:type="paragraph" w:styleId="Index9">
    <w:name w:val="index 9"/>
    <w:basedOn w:val="Normal"/>
    <w:next w:val="Normal"/>
    <w:autoRedefine/>
    <w:rsid w:val="006401F7"/>
    <w:pPr>
      <w:widowControl w:val="0"/>
      <w:ind w:left="1800" w:hanging="200"/>
    </w:pPr>
    <w:rPr>
      <w:rFonts w:ascii="Times New Roman" w:hAnsi="Times New Roman"/>
      <w:sz w:val="20"/>
    </w:rPr>
  </w:style>
  <w:style w:type="paragraph" w:styleId="IndexHeading">
    <w:name w:val="index heading"/>
    <w:basedOn w:val="Normal"/>
    <w:next w:val="Index1"/>
    <w:rsid w:val="006401F7"/>
    <w:pPr>
      <w:widowControl w:val="0"/>
    </w:pPr>
    <w:rPr>
      <w:rFonts w:ascii="Cambria" w:hAnsi="Cambria"/>
      <w:b/>
      <w:bCs/>
      <w:sz w:val="20"/>
    </w:rPr>
  </w:style>
  <w:style w:type="paragraph" w:styleId="List">
    <w:name w:val="List"/>
    <w:basedOn w:val="Normal"/>
    <w:rsid w:val="006401F7"/>
    <w:pPr>
      <w:widowControl w:val="0"/>
      <w:ind w:hanging="360"/>
      <w:contextualSpacing/>
    </w:pPr>
    <w:rPr>
      <w:rFonts w:ascii="Times New Roman" w:hAnsi="Times New Roman"/>
      <w:sz w:val="20"/>
    </w:rPr>
  </w:style>
  <w:style w:type="paragraph" w:styleId="List2">
    <w:name w:val="List 2"/>
    <w:basedOn w:val="Normal"/>
    <w:rsid w:val="006401F7"/>
    <w:pPr>
      <w:widowControl w:val="0"/>
      <w:ind w:left="720" w:hanging="360"/>
      <w:contextualSpacing/>
    </w:pPr>
    <w:rPr>
      <w:rFonts w:ascii="Times New Roman" w:hAnsi="Times New Roman"/>
      <w:sz w:val="20"/>
    </w:rPr>
  </w:style>
  <w:style w:type="paragraph" w:styleId="List3">
    <w:name w:val="List 3"/>
    <w:basedOn w:val="Normal"/>
    <w:rsid w:val="006401F7"/>
    <w:pPr>
      <w:widowControl w:val="0"/>
      <w:ind w:left="1080" w:hanging="360"/>
      <w:contextualSpacing/>
    </w:pPr>
    <w:rPr>
      <w:rFonts w:ascii="Times New Roman" w:hAnsi="Times New Roman"/>
      <w:sz w:val="20"/>
    </w:rPr>
  </w:style>
  <w:style w:type="paragraph" w:styleId="List4">
    <w:name w:val="List 4"/>
    <w:basedOn w:val="Normal"/>
    <w:rsid w:val="006401F7"/>
    <w:pPr>
      <w:widowControl w:val="0"/>
      <w:ind w:left="1440" w:hanging="360"/>
      <w:contextualSpacing/>
    </w:pPr>
    <w:rPr>
      <w:rFonts w:ascii="Times New Roman" w:hAnsi="Times New Roman"/>
      <w:sz w:val="20"/>
    </w:rPr>
  </w:style>
  <w:style w:type="paragraph" w:styleId="List5">
    <w:name w:val="List 5"/>
    <w:basedOn w:val="Normal"/>
    <w:rsid w:val="006401F7"/>
    <w:pPr>
      <w:widowControl w:val="0"/>
      <w:ind w:left="1800" w:hanging="360"/>
      <w:contextualSpacing/>
    </w:pPr>
    <w:rPr>
      <w:rFonts w:ascii="Times New Roman" w:hAnsi="Times New Roman"/>
      <w:sz w:val="20"/>
    </w:rPr>
  </w:style>
  <w:style w:type="paragraph" w:styleId="ListBullet">
    <w:name w:val="List Bullet"/>
    <w:basedOn w:val="Normal"/>
    <w:rsid w:val="006401F7"/>
    <w:pPr>
      <w:widowControl w:val="0"/>
      <w:numPr>
        <w:numId w:val="2"/>
      </w:numPr>
      <w:tabs>
        <w:tab w:val="clear" w:pos="360"/>
      </w:tabs>
      <w:ind w:left="0" w:firstLine="0"/>
      <w:contextualSpacing/>
    </w:pPr>
    <w:rPr>
      <w:rFonts w:ascii="Times New Roman" w:hAnsi="Times New Roman"/>
      <w:sz w:val="20"/>
    </w:rPr>
  </w:style>
  <w:style w:type="paragraph" w:styleId="ListBullet2">
    <w:name w:val="List Bullet 2"/>
    <w:basedOn w:val="Normal"/>
    <w:rsid w:val="006401F7"/>
    <w:pPr>
      <w:widowControl w:val="0"/>
      <w:numPr>
        <w:numId w:val="3"/>
      </w:numPr>
      <w:tabs>
        <w:tab w:val="clear" w:pos="720"/>
      </w:tabs>
      <w:ind w:left="0" w:firstLine="0"/>
      <w:contextualSpacing/>
    </w:pPr>
    <w:rPr>
      <w:rFonts w:ascii="Times New Roman" w:hAnsi="Times New Roman"/>
      <w:sz w:val="20"/>
    </w:rPr>
  </w:style>
  <w:style w:type="paragraph" w:styleId="ListBullet3">
    <w:name w:val="List Bullet 3"/>
    <w:basedOn w:val="Normal"/>
    <w:rsid w:val="006401F7"/>
    <w:pPr>
      <w:widowControl w:val="0"/>
      <w:numPr>
        <w:numId w:val="4"/>
      </w:numPr>
      <w:tabs>
        <w:tab w:val="clear" w:pos="1080"/>
      </w:tabs>
      <w:ind w:left="0" w:firstLine="0"/>
      <w:contextualSpacing/>
    </w:pPr>
    <w:rPr>
      <w:rFonts w:ascii="Times New Roman" w:hAnsi="Times New Roman"/>
      <w:sz w:val="20"/>
    </w:rPr>
  </w:style>
  <w:style w:type="paragraph" w:styleId="ListBullet4">
    <w:name w:val="List Bullet 4"/>
    <w:basedOn w:val="Normal"/>
    <w:rsid w:val="006401F7"/>
    <w:pPr>
      <w:widowControl w:val="0"/>
      <w:numPr>
        <w:numId w:val="5"/>
      </w:numPr>
      <w:tabs>
        <w:tab w:val="clear" w:pos="1440"/>
      </w:tabs>
      <w:ind w:left="0" w:firstLine="0"/>
      <w:contextualSpacing/>
    </w:pPr>
    <w:rPr>
      <w:rFonts w:ascii="Times New Roman" w:hAnsi="Times New Roman"/>
      <w:sz w:val="20"/>
    </w:rPr>
  </w:style>
  <w:style w:type="paragraph" w:styleId="ListBullet5">
    <w:name w:val="List Bullet 5"/>
    <w:basedOn w:val="Normal"/>
    <w:rsid w:val="006401F7"/>
    <w:pPr>
      <w:widowControl w:val="0"/>
      <w:numPr>
        <w:numId w:val="6"/>
      </w:numPr>
      <w:tabs>
        <w:tab w:val="clear" w:pos="1800"/>
      </w:tabs>
      <w:ind w:left="0" w:firstLine="0"/>
      <w:contextualSpacing/>
    </w:pPr>
    <w:rPr>
      <w:rFonts w:ascii="Times New Roman" w:hAnsi="Times New Roman"/>
      <w:sz w:val="20"/>
    </w:rPr>
  </w:style>
  <w:style w:type="paragraph" w:styleId="ListContinue">
    <w:name w:val="List Continue"/>
    <w:basedOn w:val="Normal"/>
    <w:rsid w:val="006401F7"/>
    <w:pPr>
      <w:widowControl w:val="0"/>
      <w:spacing w:after="120"/>
      <w:contextualSpacing/>
    </w:pPr>
    <w:rPr>
      <w:rFonts w:ascii="Times New Roman" w:hAnsi="Times New Roman"/>
      <w:sz w:val="20"/>
    </w:rPr>
  </w:style>
  <w:style w:type="paragraph" w:styleId="ListContinue2">
    <w:name w:val="List Continue 2"/>
    <w:basedOn w:val="Normal"/>
    <w:rsid w:val="006401F7"/>
    <w:pPr>
      <w:widowControl w:val="0"/>
      <w:spacing w:after="120"/>
      <w:ind w:left="720"/>
      <w:contextualSpacing/>
    </w:pPr>
    <w:rPr>
      <w:rFonts w:ascii="Times New Roman" w:hAnsi="Times New Roman"/>
      <w:sz w:val="20"/>
    </w:rPr>
  </w:style>
  <w:style w:type="paragraph" w:styleId="ListContinue3">
    <w:name w:val="List Continue 3"/>
    <w:basedOn w:val="Normal"/>
    <w:rsid w:val="006401F7"/>
    <w:pPr>
      <w:widowControl w:val="0"/>
      <w:spacing w:after="120"/>
      <w:ind w:left="1080"/>
      <w:contextualSpacing/>
    </w:pPr>
    <w:rPr>
      <w:rFonts w:ascii="Times New Roman" w:hAnsi="Times New Roman"/>
      <w:sz w:val="20"/>
    </w:rPr>
  </w:style>
  <w:style w:type="paragraph" w:styleId="ListContinue4">
    <w:name w:val="List Continue 4"/>
    <w:basedOn w:val="Normal"/>
    <w:rsid w:val="006401F7"/>
    <w:pPr>
      <w:widowControl w:val="0"/>
      <w:spacing w:after="120"/>
      <w:ind w:left="1440"/>
      <w:contextualSpacing/>
    </w:pPr>
    <w:rPr>
      <w:rFonts w:ascii="Times New Roman" w:hAnsi="Times New Roman"/>
      <w:sz w:val="20"/>
    </w:rPr>
  </w:style>
  <w:style w:type="paragraph" w:styleId="ListContinue5">
    <w:name w:val="List Continue 5"/>
    <w:basedOn w:val="Normal"/>
    <w:rsid w:val="006401F7"/>
    <w:pPr>
      <w:widowControl w:val="0"/>
      <w:spacing w:after="120"/>
      <w:ind w:left="1800"/>
      <w:contextualSpacing/>
    </w:pPr>
    <w:rPr>
      <w:rFonts w:ascii="Times New Roman" w:hAnsi="Times New Roman"/>
      <w:sz w:val="20"/>
    </w:rPr>
  </w:style>
  <w:style w:type="paragraph" w:styleId="ListNumber">
    <w:name w:val="List Number"/>
    <w:basedOn w:val="Normal"/>
    <w:rsid w:val="006401F7"/>
    <w:pPr>
      <w:widowControl w:val="0"/>
      <w:numPr>
        <w:numId w:val="7"/>
      </w:numPr>
      <w:tabs>
        <w:tab w:val="clear" w:pos="360"/>
      </w:tabs>
      <w:ind w:left="0" w:firstLine="0"/>
      <w:contextualSpacing/>
    </w:pPr>
    <w:rPr>
      <w:rFonts w:ascii="Times New Roman" w:hAnsi="Times New Roman"/>
      <w:sz w:val="20"/>
    </w:rPr>
  </w:style>
  <w:style w:type="paragraph" w:styleId="ListNumber2">
    <w:name w:val="List Number 2"/>
    <w:basedOn w:val="Normal"/>
    <w:rsid w:val="006401F7"/>
    <w:pPr>
      <w:widowControl w:val="0"/>
      <w:numPr>
        <w:numId w:val="8"/>
      </w:numPr>
      <w:tabs>
        <w:tab w:val="clear" w:pos="720"/>
      </w:tabs>
      <w:ind w:left="0" w:firstLine="0"/>
      <w:contextualSpacing/>
    </w:pPr>
    <w:rPr>
      <w:rFonts w:ascii="Times New Roman" w:hAnsi="Times New Roman"/>
      <w:sz w:val="20"/>
    </w:rPr>
  </w:style>
  <w:style w:type="paragraph" w:styleId="ListNumber3">
    <w:name w:val="List Number 3"/>
    <w:basedOn w:val="Normal"/>
    <w:rsid w:val="006401F7"/>
    <w:pPr>
      <w:widowControl w:val="0"/>
      <w:numPr>
        <w:numId w:val="9"/>
      </w:numPr>
      <w:tabs>
        <w:tab w:val="clear" w:pos="1080"/>
      </w:tabs>
      <w:ind w:left="0" w:firstLine="0"/>
      <w:contextualSpacing/>
    </w:pPr>
    <w:rPr>
      <w:rFonts w:ascii="Times New Roman" w:hAnsi="Times New Roman"/>
      <w:sz w:val="20"/>
    </w:rPr>
  </w:style>
  <w:style w:type="paragraph" w:styleId="ListNumber4">
    <w:name w:val="List Number 4"/>
    <w:basedOn w:val="Normal"/>
    <w:rsid w:val="006401F7"/>
    <w:pPr>
      <w:widowControl w:val="0"/>
      <w:numPr>
        <w:numId w:val="10"/>
      </w:numPr>
      <w:tabs>
        <w:tab w:val="clear" w:pos="1440"/>
      </w:tabs>
      <w:ind w:left="0" w:firstLine="0"/>
      <w:contextualSpacing/>
    </w:pPr>
    <w:rPr>
      <w:rFonts w:ascii="Times New Roman" w:hAnsi="Times New Roman"/>
      <w:sz w:val="20"/>
    </w:rPr>
  </w:style>
  <w:style w:type="paragraph" w:styleId="ListNumber5">
    <w:name w:val="List Number 5"/>
    <w:basedOn w:val="Normal"/>
    <w:rsid w:val="006401F7"/>
    <w:pPr>
      <w:widowControl w:val="0"/>
      <w:numPr>
        <w:numId w:val="11"/>
      </w:numPr>
      <w:tabs>
        <w:tab w:val="clear" w:pos="1800"/>
      </w:tabs>
      <w:ind w:left="0" w:firstLine="0"/>
      <w:contextualSpacing/>
    </w:pPr>
    <w:rPr>
      <w:rFonts w:ascii="Times New Roman" w:hAnsi="Times New Roman"/>
      <w:sz w:val="20"/>
    </w:rPr>
  </w:style>
  <w:style w:type="paragraph" w:styleId="MacroText">
    <w:name w:val="macro"/>
    <w:link w:val="MacroTextChar"/>
    <w:rsid w:val="006401F7"/>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after="0" w:line="240" w:lineRule="auto"/>
    </w:pPr>
    <w:rPr>
      <w:rFonts w:ascii="Courier New" w:eastAsia="Times New Roman" w:hAnsi="Courier New" w:cs="Courier New"/>
      <w:kern w:val="0"/>
      <w:sz w:val="20"/>
      <w:szCs w:val="20"/>
      <w14:ligatures w14:val="none"/>
    </w:rPr>
  </w:style>
  <w:style w:type="character" w:customStyle="1" w:styleId="MacroTextChar">
    <w:name w:val="Macro Text Char"/>
    <w:basedOn w:val="DefaultParagraphFont"/>
    <w:link w:val="MacroText"/>
    <w:rsid w:val="006401F7"/>
    <w:rPr>
      <w:rFonts w:ascii="Courier New" w:eastAsia="Times New Roman" w:hAnsi="Courier New" w:cs="Courier New"/>
      <w:kern w:val="0"/>
      <w:sz w:val="20"/>
      <w:szCs w:val="20"/>
      <w14:ligatures w14:val="none"/>
    </w:rPr>
  </w:style>
  <w:style w:type="paragraph" w:styleId="MessageHeader">
    <w:name w:val="Message Header"/>
    <w:basedOn w:val="Normal"/>
    <w:link w:val="MessageHeaderChar"/>
    <w:rsid w:val="006401F7"/>
    <w:pPr>
      <w:widowControl w:val="0"/>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rPr>
  </w:style>
  <w:style w:type="character" w:customStyle="1" w:styleId="MessageHeaderChar">
    <w:name w:val="Message Header Char"/>
    <w:basedOn w:val="DefaultParagraphFont"/>
    <w:link w:val="MessageHeader"/>
    <w:rsid w:val="006401F7"/>
    <w:rPr>
      <w:rFonts w:ascii="Cambria" w:eastAsia="Times New Roman" w:hAnsi="Cambria" w:cs="Times New Roman"/>
      <w:kern w:val="0"/>
      <w:shd w:val="pct20" w:color="auto" w:fill="auto"/>
      <w14:ligatures w14:val="none"/>
    </w:rPr>
  </w:style>
  <w:style w:type="paragraph" w:styleId="NoSpacing">
    <w:name w:val="No Spacing"/>
    <w:link w:val="NoSpacingChar"/>
    <w:uiPriority w:val="1"/>
    <w:qFormat/>
    <w:rsid w:val="006401F7"/>
    <w:pPr>
      <w:widowControl w:val="0"/>
      <w:autoSpaceDE w:val="0"/>
      <w:autoSpaceDN w:val="0"/>
      <w:adjustRightInd w:val="0"/>
      <w:spacing w:after="0" w:line="240" w:lineRule="auto"/>
    </w:pPr>
    <w:rPr>
      <w:rFonts w:ascii="Times New Roman" w:eastAsia="Times New Roman" w:hAnsi="Times New Roman" w:cs="Times New Roman"/>
      <w:kern w:val="0"/>
      <w:sz w:val="20"/>
      <w14:ligatures w14:val="none"/>
    </w:rPr>
  </w:style>
  <w:style w:type="paragraph" w:styleId="NormalWeb">
    <w:name w:val="Normal (Web)"/>
    <w:basedOn w:val="Normal"/>
    <w:uiPriority w:val="99"/>
    <w:rsid w:val="006401F7"/>
    <w:pPr>
      <w:widowControl w:val="0"/>
    </w:pPr>
    <w:rPr>
      <w:rFonts w:ascii="Times New Roman" w:hAnsi="Times New Roman"/>
    </w:rPr>
  </w:style>
  <w:style w:type="paragraph" w:styleId="NormalIndent">
    <w:name w:val="Normal Indent"/>
    <w:basedOn w:val="Normal"/>
    <w:rsid w:val="006401F7"/>
    <w:pPr>
      <w:widowControl w:val="0"/>
      <w:ind w:left="720"/>
    </w:pPr>
    <w:rPr>
      <w:rFonts w:ascii="Times New Roman" w:hAnsi="Times New Roman"/>
      <w:sz w:val="20"/>
    </w:rPr>
  </w:style>
  <w:style w:type="paragraph" w:styleId="NoteHeading">
    <w:name w:val="Note Heading"/>
    <w:basedOn w:val="Normal"/>
    <w:next w:val="Normal"/>
    <w:link w:val="NoteHeadingChar"/>
    <w:rsid w:val="006401F7"/>
    <w:pPr>
      <w:widowControl w:val="0"/>
    </w:pPr>
    <w:rPr>
      <w:rFonts w:ascii="Times New Roman" w:hAnsi="Times New Roman"/>
      <w:sz w:val="20"/>
    </w:rPr>
  </w:style>
  <w:style w:type="character" w:customStyle="1" w:styleId="NoteHeadingChar">
    <w:name w:val="Note Heading Char"/>
    <w:basedOn w:val="DefaultParagraphFont"/>
    <w:link w:val="NoteHeading"/>
    <w:rsid w:val="006401F7"/>
    <w:rPr>
      <w:rFonts w:ascii="Times New Roman" w:eastAsia="Times New Roman" w:hAnsi="Times New Roman" w:cs="Times New Roman"/>
      <w:kern w:val="0"/>
      <w:sz w:val="20"/>
      <w14:ligatures w14:val="none"/>
    </w:rPr>
  </w:style>
  <w:style w:type="paragraph" w:styleId="PlainText">
    <w:name w:val="Plain Text"/>
    <w:basedOn w:val="Normal"/>
    <w:link w:val="PlainTextChar"/>
    <w:rsid w:val="006401F7"/>
    <w:pPr>
      <w:widowControl w:val="0"/>
    </w:pPr>
    <w:rPr>
      <w:rFonts w:ascii="Courier New" w:hAnsi="Courier New" w:cs="Courier New"/>
      <w:sz w:val="20"/>
      <w:szCs w:val="20"/>
    </w:rPr>
  </w:style>
  <w:style w:type="character" w:customStyle="1" w:styleId="PlainTextChar">
    <w:name w:val="Plain Text Char"/>
    <w:basedOn w:val="DefaultParagraphFont"/>
    <w:link w:val="PlainText"/>
    <w:rsid w:val="006401F7"/>
    <w:rPr>
      <w:rFonts w:ascii="Courier New" w:eastAsia="Times New Roman" w:hAnsi="Courier New" w:cs="Courier New"/>
      <w:kern w:val="0"/>
      <w:sz w:val="20"/>
      <w:szCs w:val="20"/>
      <w14:ligatures w14:val="none"/>
    </w:rPr>
  </w:style>
  <w:style w:type="paragraph" w:styleId="Salutation">
    <w:name w:val="Salutation"/>
    <w:basedOn w:val="Normal"/>
    <w:next w:val="Normal"/>
    <w:link w:val="SalutationChar"/>
    <w:rsid w:val="006401F7"/>
    <w:pPr>
      <w:widowControl w:val="0"/>
    </w:pPr>
    <w:rPr>
      <w:rFonts w:ascii="Times New Roman" w:hAnsi="Times New Roman"/>
      <w:sz w:val="20"/>
    </w:rPr>
  </w:style>
  <w:style w:type="character" w:customStyle="1" w:styleId="SalutationChar">
    <w:name w:val="Salutation Char"/>
    <w:basedOn w:val="DefaultParagraphFont"/>
    <w:link w:val="Salutation"/>
    <w:rsid w:val="006401F7"/>
    <w:rPr>
      <w:rFonts w:ascii="Times New Roman" w:eastAsia="Times New Roman" w:hAnsi="Times New Roman" w:cs="Times New Roman"/>
      <w:kern w:val="0"/>
      <w:sz w:val="20"/>
      <w14:ligatures w14:val="none"/>
    </w:rPr>
  </w:style>
  <w:style w:type="paragraph" w:styleId="Signature">
    <w:name w:val="Signature"/>
    <w:basedOn w:val="Normal"/>
    <w:link w:val="SignatureChar"/>
    <w:rsid w:val="006401F7"/>
    <w:pPr>
      <w:widowControl w:val="0"/>
      <w:ind w:left="4320"/>
    </w:pPr>
    <w:rPr>
      <w:rFonts w:ascii="Times New Roman" w:hAnsi="Times New Roman"/>
      <w:sz w:val="20"/>
    </w:rPr>
  </w:style>
  <w:style w:type="character" w:customStyle="1" w:styleId="SignatureChar">
    <w:name w:val="Signature Char"/>
    <w:basedOn w:val="DefaultParagraphFont"/>
    <w:link w:val="Signature"/>
    <w:rsid w:val="006401F7"/>
    <w:rPr>
      <w:rFonts w:ascii="Times New Roman" w:eastAsia="Times New Roman" w:hAnsi="Times New Roman" w:cs="Times New Roman"/>
      <w:kern w:val="0"/>
      <w:sz w:val="20"/>
      <w14:ligatures w14:val="none"/>
    </w:rPr>
  </w:style>
  <w:style w:type="paragraph" w:styleId="TableofAuthorities">
    <w:name w:val="table of authorities"/>
    <w:basedOn w:val="Normal"/>
    <w:next w:val="Normal"/>
    <w:rsid w:val="006401F7"/>
    <w:pPr>
      <w:widowControl w:val="0"/>
      <w:ind w:left="200" w:hanging="200"/>
    </w:pPr>
    <w:rPr>
      <w:rFonts w:ascii="Times New Roman" w:hAnsi="Times New Roman"/>
      <w:sz w:val="20"/>
    </w:rPr>
  </w:style>
  <w:style w:type="paragraph" w:styleId="TableofFigures">
    <w:name w:val="table of figures"/>
    <w:basedOn w:val="Normal"/>
    <w:next w:val="Normal"/>
    <w:rsid w:val="006401F7"/>
    <w:pPr>
      <w:widowControl w:val="0"/>
    </w:pPr>
    <w:rPr>
      <w:rFonts w:ascii="Times New Roman" w:hAnsi="Times New Roman"/>
      <w:sz w:val="20"/>
    </w:rPr>
  </w:style>
  <w:style w:type="paragraph" w:styleId="TOAHeading">
    <w:name w:val="toa heading"/>
    <w:basedOn w:val="Normal"/>
    <w:next w:val="Normal"/>
    <w:rsid w:val="006401F7"/>
    <w:pPr>
      <w:widowControl w:val="0"/>
      <w:spacing w:before="120"/>
    </w:pPr>
    <w:rPr>
      <w:rFonts w:ascii="Cambria" w:hAnsi="Cambria"/>
      <w:b/>
      <w:bCs/>
    </w:rPr>
  </w:style>
  <w:style w:type="paragraph" w:styleId="TOC1">
    <w:name w:val="toc 1"/>
    <w:basedOn w:val="Normal"/>
    <w:next w:val="Normal"/>
    <w:autoRedefine/>
    <w:uiPriority w:val="39"/>
    <w:qFormat/>
    <w:rsid w:val="00B149F9"/>
    <w:pPr>
      <w:tabs>
        <w:tab w:val="right" w:pos="9350"/>
      </w:tabs>
      <w:spacing w:before="360" w:after="0"/>
      <w:ind w:left="0"/>
      <w:jc w:val="left"/>
    </w:pPr>
    <w:rPr>
      <w:b/>
      <w:bCs/>
      <w:caps/>
      <w:noProof/>
    </w:rPr>
  </w:style>
  <w:style w:type="paragraph" w:styleId="TOC2">
    <w:name w:val="toc 2"/>
    <w:basedOn w:val="Normal"/>
    <w:next w:val="Normal"/>
    <w:autoRedefine/>
    <w:uiPriority w:val="39"/>
    <w:qFormat/>
    <w:rsid w:val="006401F7"/>
    <w:pPr>
      <w:spacing w:before="240" w:after="0"/>
      <w:ind w:left="0"/>
      <w:jc w:val="left"/>
    </w:pPr>
    <w:rPr>
      <w:rFonts w:asciiTheme="minorHAnsi" w:hAnsiTheme="minorHAnsi"/>
      <w:b/>
      <w:bCs/>
      <w:sz w:val="20"/>
      <w:szCs w:val="20"/>
    </w:rPr>
  </w:style>
  <w:style w:type="paragraph" w:styleId="TOC3">
    <w:name w:val="toc 3"/>
    <w:basedOn w:val="Normal"/>
    <w:next w:val="Normal"/>
    <w:autoRedefine/>
    <w:uiPriority w:val="39"/>
    <w:qFormat/>
    <w:rsid w:val="006401F7"/>
    <w:pPr>
      <w:spacing w:after="0"/>
      <w:ind w:left="240"/>
      <w:jc w:val="left"/>
    </w:pPr>
    <w:rPr>
      <w:rFonts w:asciiTheme="minorHAnsi" w:hAnsiTheme="minorHAnsi"/>
      <w:sz w:val="20"/>
      <w:szCs w:val="20"/>
    </w:rPr>
  </w:style>
  <w:style w:type="paragraph" w:styleId="TOC4">
    <w:name w:val="toc 4"/>
    <w:basedOn w:val="Normal"/>
    <w:next w:val="Normal"/>
    <w:autoRedefine/>
    <w:rsid w:val="006401F7"/>
    <w:pPr>
      <w:spacing w:after="0"/>
      <w:ind w:left="480"/>
      <w:jc w:val="left"/>
    </w:pPr>
    <w:rPr>
      <w:rFonts w:asciiTheme="minorHAnsi" w:hAnsiTheme="minorHAnsi"/>
      <w:sz w:val="20"/>
      <w:szCs w:val="20"/>
    </w:rPr>
  </w:style>
  <w:style w:type="paragraph" w:styleId="TOC5">
    <w:name w:val="toc 5"/>
    <w:basedOn w:val="Normal"/>
    <w:next w:val="Normal"/>
    <w:autoRedefine/>
    <w:rsid w:val="006401F7"/>
    <w:pPr>
      <w:spacing w:after="0"/>
      <w:ind w:left="720"/>
      <w:jc w:val="left"/>
    </w:pPr>
    <w:rPr>
      <w:rFonts w:asciiTheme="minorHAnsi" w:hAnsiTheme="minorHAnsi"/>
      <w:sz w:val="20"/>
      <w:szCs w:val="20"/>
    </w:rPr>
  </w:style>
  <w:style w:type="paragraph" w:styleId="TOC6">
    <w:name w:val="toc 6"/>
    <w:basedOn w:val="Normal"/>
    <w:next w:val="Normal"/>
    <w:autoRedefine/>
    <w:rsid w:val="006401F7"/>
    <w:pPr>
      <w:spacing w:after="0"/>
      <w:ind w:left="960"/>
      <w:jc w:val="left"/>
    </w:pPr>
    <w:rPr>
      <w:rFonts w:asciiTheme="minorHAnsi" w:hAnsiTheme="minorHAnsi"/>
      <w:sz w:val="20"/>
      <w:szCs w:val="20"/>
    </w:rPr>
  </w:style>
  <w:style w:type="paragraph" w:styleId="TOC7">
    <w:name w:val="toc 7"/>
    <w:basedOn w:val="Normal"/>
    <w:next w:val="Normal"/>
    <w:autoRedefine/>
    <w:rsid w:val="006401F7"/>
    <w:pPr>
      <w:spacing w:after="0"/>
      <w:ind w:left="1200"/>
      <w:jc w:val="left"/>
    </w:pPr>
    <w:rPr>
      <w:rFonts w:asciiTheme="minorHAnsi" w:hAnsiTheme="minorHAnsi"/>
      <w:sz w:val="20"/>
      <w:szCs w:val="20"/>
    </w:rPr>
  </w:style>
  <w:style w:type="paragraph" w:styleId="TOC8">
    <w:name w:val="toc 8"/>
    <w:basedOn w:val="Normal"/>
    <w:next w:val="Normal"/>
    <w:autoRedefine/>
    <w:rsid w:val="006401F7"/>
    <w:pPr>
      <w:spacing w:after="0"/>
      <w:ind w:left="1440"/>
      <w:jc w:val="left"/>
    </w:pPr>
    <w:rPr>
      <w:rFonts w:asciiTheme="minorHAnsi" w:hAnsiTheme="minorHAnsi"/>
      <w:sz w:val="20"/>
      <w:szCs w:val="20"/>
    </w:rPr>
  </w:style>
  <w:style w:type="paragraph" w:styleId="TOC9">
    <w:name w:val="toc 9"/>
    <w:basedOn w:val="Normal"/>
    <w:next w:val="Normal"/>
    <w:autoRedefine/>
    <w:rsid w:val="006401F7"/>
    <w:pPr>
      <w:spacing w:after="0"/>
      <w:ind w:left="1680"/>
      <w:jc w:val="left"/>
    </w:pPr>
    <w:rPr>
      <w:rFonts w:asciiTheme="minorHAnsi" w:hAnsiTheme="minorHAnsi"/>
      <w:sz w:val="20"/>
      <w:szCs w:val="20"/>
    </w:rPr>
  </w:style>
  <w:style w:type="paragraph" w:styleId="TOCHeading">
    <w:name w:val="TOC Heading"/>
    <w:basedOn w:val="Heading1"/>
    <w:next w:val="Normal"/>
    <w:uiPriority w:val="39"/>
    <w:unhideWhenUsed/>
    <w:qFormat/>
    <w:rsid w:val="006401F7"/>
    <w:pPr>
      <w:widowControl w:val="0"/>
      <w:spacing w:before="240" w:after="60"/>
      <w:jc w:val="center"/>
      <w:outlineLvl w:val="9"/>
    </w:pPr>
    <w:rPr>
      <w:rFonts w:ascii="Cambria" w:hAnsi="Cambria"/>
      <w:kern w:val="32"/>
      <w:sz w:val="32"/>
      <w:szCs w:val="32"/>
    </w:rPr>
  </w:style>
  <w:style w:type="paragraph" w:customStyle="1" w:styleId="Title3">
    <w:name w:val="Title+3"/>
    <w:basedOn w:val="Default"/>
    <w:next w:val="Default"/>
    <w:uiPriority w:val="99"/>
    <w:rsid w:val="006401F7"/>
    <w:rPr>
      <w:color w:val="auto"/>
    </w:rPr>
  </w:style>
  <w:style w:type="paragraph" w:customStyle="1" w:styleId="BodyText30">
    <w:name w:val="Body Text+3"/>
    <w:basedOn w:val="Default"/>
    <w:next w:val="Default"/>
    <w:uiPriority w:val="99"/>
    <w:rsid w:val="006401F7"/>
    <w:rPr>
      <w:color w:val="auto"/>
    </w:rPr>
  </w:style>
  <w:style w:type="paragraph" w:customStyle="1" w:styleId="BodyTextIndent1">
    <w:name w:val="Body Text Indent+1"/>
    <w:basedOn w:val="Default"/>
    <w:next w:val="Default"/>
    <w:uiPriority w:val="99"/>
    <w:rsid w:val="006401F7"/>
    <w:rPr>
      <w:color w:val="auto"/>
    </w:rPr>
  </w:style>
  <w:style w:type="paragraph" w:customStyle="1" w:styleId="Normal6">
    <w:name w:val="Normal+6"/>
    <w:basedOn w:val="Default"/>
    <w:next w:val="Default"/>
    <w:uiPriority w:val="99"/>
    <w:rsid w:val="006401F7"/>
    <w:rPr>
      <w:color w:val="auto"/>
    </w:rPr>
  </w:style>
  <w:style w:type="paragraph" w:customStyle="1" w:styleId="Heading81">
    <w:name w:val="Heading 8+1"/>
    <w:basedOn w:val="Default"/>
    <w:next w:val="Default"/>
    <w:uiPriority w:val="99"/>
    <w:rsid w:val="006401F7"/>
    <w:rPr>
      <w:color w:val="auto"/>
    </w:rPr>
  </w:style>
  <w:style w:type="paragraph" w:customStyle="1" w:styleId="BodyText4">
    <w:name w:val="Body Text+4"/>
    <w:basedOn w:val="Default"/>
    <w:next w:val="Default"/>
    <w:uiPriority w:val="99"/>
    <w:rsid w:val="006401F7"/>
    <w:rPr>
      <w:color w:val="auto"/>
    </w:rPr>
  </w:style>
  <w:style w:type="paragraph" w:customStyle="1" w:styleId="BodyText22">
    <w:name w:val="Body Text 2+2"/>
    <w:basedOn w:val="Default"/>
    <w:next w:val="Default"/>
    <w:uiPriority w:val="99"/>
    <w:rsid w:val="006401F7"/>
    <w:rPr>
      <w:color w:val="auto"/>
    </w:rPr>
  </w:style>
  <w:style w:type="paragraph" w:customStyle="1" w:styleId="Heading33">
    <w:name w:val="Heading 3+3"/>
    <w:basedOn w:val="Default"/>
    <w:next w:val="Default"/>
    <w:uiPriority w:val="99"/>
    <w:rsid w:val="006401F7"/>
    <w:rPr>
      <w:color w:val="auto"/>
    </w:rPr>
  </w:style>
  <w:style w:type="paragraph" w:customStyle="1" w:styleId="Heading44">
    <w:name w:val="Heading 4+4"/>
    <w:basedOn w:val="Default"/>
    <w:next w:val="Default"/>
    <w:uiPriority w:val="99"/>
    <w:rsid w:val="006401F7"/>
    <w:rPr>
      <w:color w:val="auto"/>
    </w:rPr>
  </w:style>
  <w:style w:type="character" w:customStyle="1" w:styleId="NoSpacingChar">
    <w:name w:val="No Spacing Char"/>
    <w:basedOn w:val="DefaultParagraphFont"/>
    <w:link w:val="NoSpacing"/>
    <w:uiPriority w:val="1"/>
    <w:rsid w:val="006401F7"/>
    <w:rPr>
      <w:rFonts w:ascii="Times New Roman" w:eastAsia="Times New Roman" w:hAnsi="Times New Roman" w:cs="Times New Roman"/>
      <w:kern w:val="0"/>
      <w:sz w:val="20"/>
      <w14:ligatures w14:val="none"/>
    </w:rPr>
  </w:style>
  <w:style w:type="paragraph" w:customStyle="1" w:styleId="Style">
    <w:name w:val="Style"/>
    <w:rsid w:val="006401F7"/>
    <w:pPr>
      <w:widowControl w:val="0"/>
      <w:autoSpaceDE w:val="0"/>
      <w:autoSpaceDN w:val="0"/>
      <w:adjustRightInd w:val="0"/>
      <w:spacing w:after="0" w:line="240" w:lineRule="auto"/>
    </w:pPr>
    <w:rPr>
      <w:rFonts w:ascii="Times New Roman" w:eastAsia="Times New Roman" w:hAnsi="Times New Roman" w:cs="Times New Roman"/>
      <w:kern w:val="0"/>
      <w14:ligatures w14:val="none"/>
    </w:rPr>
  </w:style>
  <w:style w:type="paragraph" w:customStyle="1" w:styleId="p0">
    <w:name w:val="p0"/>
    <w:basedOn w:val="Normal"/>
    <w:qFormat/>
    <w:rsid w:val="006401F7"/>
    <w:pPr>
      <w:spacing w:after="120"/>
      <w:ind w:firstLine="432"/>
    </w:pPr>
    <w:rPr>
      <w:rFonts w:eastAsiaTheme="minorEastAsia" w:cstheme="minorBidi"/>
      <w:sz w:val="20"/>
      <w:szCs w:val="22"/>
      <w:lang w:bidi="en-US"/>
    </w:rPr>
  </w:style>
  <w:style w:type="paragraph" w:customStyle="1" w:styleId="Outline1">
    <w:name w:val="Outline 1"/>
    <w:basedOn w:val="Normal"/>
    <w:rsid w:val="006401F7"/>
    <w:pPr>
      <w:numPr>
        <w:numId w:val="12"/>
      </w:numPr>
      <w:tabs>
        <w:tab w:val="clear" w:pos="576"/>
      </w:tabs>
      <w:ind w:left="0" w:firstLine="0"/>
    </w:pPr>
    <w:rPr>
      <w:rFonts w:ascii="Times New Roman" w:hAnsi="Times New Roman"/>
      <w:szCs w:val="20"/>
    </w:rPr>
  </w:style>
  <w:style w:type="paragraph" w:customStyle="1" w:styleId="BodyTextIn">
    <w:name w:val="Body Text In"/>
    <w:basedOn w:val="Normal"/>
    <w:rsid w:val="006401F7"/>
    <w:pPr>
      <w:widowControl w:val="0"/>
      <w:tabs>
        <w:tab w:val="left" w:pos="-2160"/>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right" w:pos="7200"/>
      </w:tabs>
      <w:ind w:left="2160" w:hanging="720"/>
    </w:pPr>
    <w:rPr>
      <w:rFonts w:ascii="Courier" w:hAnsi="Courier"/>
    </w:rPr>
  </w:style>
  <w:style w:type="paragraph" w:customStyle="1" w:styleId="TableParagraph">
    <w:name w:val="Table Paragraph"/>
    <w:basedOn w:val="Normal"/>
    <w:uiPriority w:val="1"/>
    <w:qFormat/>
    <w:rsid w:val="006401F7"/>
    <w:pPr>
      <w:widowControl w:val="0"/>
    </w:pPr>
    <w:rPr>
      <w:rFonts w:asciiTheme="minorHAnsi" w:eastAsiaTheme="minorHAnsi" w:hAnsiTheme="minorHAnsi" w:cstheme="minorBidi"/>
      <w:szCs w:val="22"/>
    </w:rPr>
  </w:style>
  <w:style w:type="character" w:styleId="FollowedHyperlink">
    <w:name w:val="FollowedHyperlink"/>
    <w:basedOn w:val="DefaultParagraphFont"/>
    <w:unhideWhenUsed/>
    <w:rsid w:val="006401F7"/>
    <w:rPr>
      <w:color w:val="0067AB" w:themeColor="followedHyperlink"/>
      <w:u w:val="single"/>
    </w:rPr>
  </w:style>
  <w:style w:type="paragraph" w:customStyle="1" w:styleId="ListParagraph3">
    <w:name w:val="List Paragraph 3"/>
    <w:basedOn w:val="ListParagraph"/>
    <w:qFormat/>
    <w:rsid w:val="006401F7"/>
    <w:pPr>
      <w:numPr>
        <w:numId w:val="14"/>
      </w:numPr>
      <w:tabs>
        <w:tab w:val="num" w:pos="360"/>
      </w:tabs>
      <w:ind w:left="0" w:firstLine="0"/>
      <w:contextualSpacing w:val="0"/>
    </w:pPr>
  </w:style>
  <w:style w:type="paragraph" w:customStyle="1" w:styleId="list0">
    <w:name w:val="list0"/>
    <w:basedOn w:val="Normal"/>
    <w:qFormat/>
    <w:rsid w:val="006401F7"/>
    <w:pPr>
      <w:spacing w:after="120"/>
      <w:ind w:left="432" w:hanging="432"/>
    </w:pPr>
    <w:rPr>
      <w:rFonts w:eastAsiaTheme="minorHAnsi"/>
      <w:sz w:val="20"/>
      <w:szCs w:val="20"/>
    </w:rPr>
  </w:style>
  <w:style w:type="paragraph" w:customStyle="1" w:styleId="list1">
    <w:name w:val="list1"/>
    <w:basedOn w:val="list0"/>
    <w:qFormat/>
    <w:rsid w:val="006401F7"/>
    <w:pPr>
      <w:ind w:left="864"/>
    </w:pPr>
  </w:style>
  <w:style w:type="paragraph" w:customStyle="1" w:styleId="NoteHeading1">
    <w:name w:val="Note Heading1"/>
    <w:basedOn w:val="Normal"/>
    <w:next w:val="Normal"/>
    <w:rsid w:val="006401F7"/>
    <w:pPr>
      <w:widowControl w:val="0"/>
    </w:pPr>
    <w:rPr>
      <w:rFonts w:ascii="Times New Roman" w:hAnsi="Times New Roman"/>
      <w:sz w:val="20"/>
    </w:rPr>
  </w:style>
  <w:style w:type="paragraph" w:customStyle="1" w:styleId="Level2">
    <w:name w:val="Level 2"/>
    <w:basedOn w:val="Normal"/>
    <w:rsid w:val="006401F7"/>
    <w:pPr>
      <w:widowControl w:val="0"/>
      <w:numPr>
        <w:ilvl w:val="1"/>
        <w:numId w:val="15"/>
      </w:numPr>
      <w:tabs>
        <w:tab w:val="clear" w:pos="1440"/>
      </w:tabs>
      <w:ind w:left="0" w:firstLine="0"/>
      <w:outlineLvl w:val="1"/>
    </w:pPr>
    <w:rPr>
      <w:rFonts w:ascii="Helvetica" w:hAnsi="Helvetica"/>
    </w:rPr>
  </w:style>
  <w:style w:type="paragraph" w:styleId="Revision">
    <w:name w:val="Revision"/>
    <w:hidden/>
    <w:uiPriority w:val="99"/>
    <w:semiHidden/>
    <w:rsid w:val="006401F7"/>
    <w:pPr>
      <w:spacing w:after="0" w:line="240" w:lineRule="auto"/>
    </w:pPr>
    <w:rPr>
      <w:rFonts w:ascii="Times New Roman" w:eastAsia="Times New Roman" w:hAnsi="Times New Roman" w:cs="Times New Roman"/>
      <w:kern w:val="0"/>
      <w:sz w:val="20"/>
      <w14:ligatures w14:val="none"/>
    </w:rPr>
  </w:style>
  <w:style w:type="paragraph" w:customStyle="1" w:styleId="historynote">
    <w:name w:val="historynote"/>
    <w:basedOn w:val="Normal"/>
    <w:qFormat/>
    <w:rsid w:val="006401F7"/>
    <w:pPr>
      <w:tabs>
        <w:tab w:val="right" w:pos="9180"/>
      </w:tabs>
      <w:spacing w:after="120"/>
      <w:ind w:left="432"/>
    </w:pPr>
    <w:rPr>
      <w:rFonts w:eastAsiaTheme="minorHAnsi" w:cstheme="minorBidi"/>
      <w:color w:val="7F7F7F" w:themeColor="text1" w:themeTint="80"/>
      <w:sz w:val="20"/>
      <w:szCs w:val="22"/>
    </w:rPr>
  </w:style>
  <w:style w:type="character" w:customStyle="1" w:styleId="CharacterStyle2">
    <w:name w:val="Character Style 2"/>
    <w:uiPriority w:val="99"/>
    <w:rsid w:val="006401F7"/>
    <w:rPr>
      <w:sz w:val="20"/>
      <w:szCs w:val="20"/>
    </w:rPr>
  </w:style>
  <w:style w:type="character" w:customStyle="1" w:styleId="breadcrumbs1">
    <w:name w:val="breadcrumbs1"/>
    <w:basedOn w:val="DefaultParagraphFont"/>
    <w:rsid w:val="006401F7"/>
    <w:rPr>
      <w:sz w:val="20"/>
      <w:szCs w:val="20"/>
    </w:rPr>
  </w:style>
  <w:style w:type="character" w:styleId="UnresolvedMention">
    <w:name w:val="Unresolved Mention"/>
    <w:basedOn w:val="DefaultParagraphFont"/>
    <w:uiPriority w:val="99"/>
    <w:semiHidden/>
    <w:unhideWhenUsed/>
    <w:rsid w:val="002B30DB"/>
    <w:rPr>
      <w:color w:val="605E5C"/>
      <w:shd w:val="clear" w:color="auto" w:fill="E1DFDD"/>
    </w:rPr>
  </w:style>
  <w:style w:type="table" w:styleId="GridTable1Light">
    <w:name w:val="Grid Table 1 Light"/>
    <w:basedOn w:val="TableNormal"/>
    <w:uiPriority w:val="46"/>
    <w:rsid w:val="00E46A7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3-Accent2">
    <w:name w:val="List Table 3 Accent 2"/>
    <w:basedOn w:val="TableNormal"/>
    <w:uiPriority w:val="48"/>
    <w:rsid w:val="00B2281A"/>
    <w:pPr>
      <w:spacing w:after="0" w:line="240" w:lineRule="auto"/>
    </w:pPr>
    <w:tblPr>
      <w:tblStyleRowBandSize w:val="1"/>
      <w:tblStyleColBandSize w:val="1"/>
      <w:tblBorders>
        <w:top w:val="single" w:sz="4" w:space="0" w:color="0067AB" w:themeColor="accent2"/>
        <w:left w:val="single" w:sz="4" w:space="0" w:color="0067AB" w:themeColor="accent2"/>
        <w:bottom w:val="single" w:sz="4" w:space="0" w:color="0067AB" w:themeColor="accent2"/>
        <w:right w:val="single" w:sz="4" w:space="0" w:color="0067AB" w:themeColor="accent2"/>
      </w:tblBorders>
    </w:tblPr>
    <w:tblStylePr w:type="firstRow">
      <w:rPr>
        <w:b/>
        <w:bCs/>
        <w:color w:val="FFFFFF" w:themeColor="background1"/>
      </w:rPr>
      <w:tblPr/>
      <w:tcPr>
        <w:shd w:val="clear" w:color="auto" w:fill="0067AB" w:themeFill="accent2"/>
      </w:tcPr>
    </w:tblStylePr>
    <w:tblStylePr w:type="lastRow">
      <w:rPr>
        <w:b/>
        <w:bCs/>
      </w:rPr>
      <w:tblPr/>
      <w:tcPr>
        <w:tcBorders>
          <w:top w:val="double" w:sz="4" w:space="0" w:color="0067AB"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67AB" w:themeColor="accent2"/>
          <w:right w:val="single" w:sz="4" w:space="0" w:color="0067AB" w:themeColor="accent2"/>
        </w:tcBorders>
      </w:tcPr>
    </w:tblStylePr>
    <w:tblStylePr w:type="band1Horz">
      <w:tblPr/>
      <w:tcPr>
        <w:tcBorders>
          <w:top w:val="single" w:sz="4" w:space="0" w:color="0067AB" w:themeColor="accent2"/>
          <w:bottom w:val="single" w:sz="4" w:space="0" w:color="0067AB"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7AB" w:themeColor="accent2"/>
          <w:left w:val="nil"/>
        </w:tcBorders>
      </w:tcPr>
    </w:tblStylePr>
    <w:tblStylePr w:type="swCell">
      <w:tblPr/>
      <w:tcPr>
        <w:tcBorders>
          <w:top w:val="double" w:sz="4" w:space="0" w:color="0067AB" w:themeColor="accent2"/>
          <w:right w:val="nil"/>
        </w:tcBorders>
      </w:tcPr>
    </w:tblStylePr>
  </w:style>
  <w:style w:type="table" w:styleId="GridTable4">
    <w:name w:val="Grid Table 4"/>
    <w:basedOn w:val="TableNormal"/>
    <w:uiPriority w:val="49"/>
    <w:rsid w:val="00B2281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gistration@mycoitracking.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DDA Color Theme">
      <a:dk1>
        <a:sysClr val="windowText" lastClr="000000"/>
      </a:dk1>
      <a:lt1>
        <a:sysClr val="window" lastClr="FFFFFF"/>
      </a:lt1>
      <a:dk2>
        <a:srgbClr val="000000"/>
      </a:dk2>
      <a:lt2>
        <a:srgbClr val="E8E7E8"/>
      </a:lt2>
      <a:accent1>
        <a:srgbClr val="1D3AAC"/>
      </a:accent1>
      <a:accent2>
        <a:srgbClr val="0067AB"/>
      </a:accent2>
      <a:accent3>
        <a:srgbClr val="662D91"/>
      </a:accent3>
      <a:accent4>
        <a:srgbClr val="8FC560"/>
      </a:accent4>
      <a:accent5>
        <a:srgbClr val="E8E7E8"/>
      </a:accent5>
      <a:accent6>
        <a:srgbClr val="CC00CC"/>
      </a:accent6>
      <a:hlink>
        <a:srgbClr val="0067AB"/>
      </a:hlink>
      <a:folHlink>
        <a:srgbClr val="0067AB"/>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8882EC314F0149884E593DF797E796" ma:contentTypeVersion="17" ma:contentTypeDescription="Create a new document." ma:contentTypeScope="" ma:versionID="0f0171106c6ae7466cd62d5b4ab308bc">
  <xsd:schema xmlns:xsd="http://www.w3.org/2001/XMLSchema" xmlns:xs="http://www.w3.org/2001/XMLSchema" xmlns:p="http://schemas.microsoft.com/office/2006/metadata/properties" xmlns:ns2="279b96f8-4aee-4230-9e3a-ca8ad1e360dc" xmlns:ns3="751aab19-418d-466a-9adf-880fd635c17c" xmlns:ns4="72cd9d69-5521-4f73-81bd-ddd545702a69" targetNamespace="http://schemas.microsoft.com/office/2006/metadata/properties" ma:root="true" ma:fieldsID="003746c5deb13853a695e1393e3cc04a" ns2:_="" ns3:_="" ns4:_="">
    <xsd:import namespace="279b96f8-4aee-4230-9e3a-ca8ad1e360dc"/>
    <xsd:import namespace="751aab19-418d-466a-9adf-880fd635c17c"/>
    <xsd:import namespace="72cd9d69-5521-4f73-81bd-ddd545702a6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MediaServiceObjectDetectorVersions" minOccurs="0"/>
                <xsd:element ref="ns4:TaxCatchAll" minOccurs="0"/>
                <xsd:element ref="ns3:MediaServiceGenerationTime" minOccurs="0"/>
                <xsd:element ref="ns3:MediaServiceEventHashCode" minOccurs="0"/>
                <xsd:element ref="ns3:MediaServiceOCR" minOccurs="0"/>
                <xsd:element ref="ns3:lcf76f155ced4ddcb4097134ff3c332f" minOccurs="0"/>
                <xsd:element ref="ns3:MediaLengthInSeconds" minOccurs="0"/>
                <xsd:element ref="ns3:MediaServiceDateTaken" minOccurs="0"/>
                <xsd:element ref="ns3:MediaServiceLocation" minOccurs="0"/>
                <xsd:element ref="ns3:MediaServiceSearchProperties" minOccurs="0"/>
                <xsd:element ref="ns4:SharedWithUsers" minOccurs="0"/>
                <xsd:element ref="ns4: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b96f8-4aee-4230-9e3a-ca8ad1e360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1aab19-418d-466a-9adf-880fd635c17c" elementFormDefault="qualified">
    <xsd:import namespace="http://schemas.microsoft.com/office/2006/documentManagement/types"/>
    <xsd:import namespace="http://schemas.microsoft.com/office/infopath/2007/PartnerControls"/>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75754cb-8a63-4653-93c4-bf644ddc4b9e" ma:termSetId="09814cd3-568e-fe90-9814-8d621ff8fb84" ma:anchorId="fba54fb3-c3e1-fe81-a776-ca4b69148c4d" ma:open="true" ma:isKeyword="false">
      <xsd:complexType>
        <xsd:sequence>
          <xsd:element ref="pc:Terms" minOccurs="0" maxOccurs="1"/>
        </xsd:sequence>
      </xsd:complex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cd9d69-5521-4f73-81bd-ddd545702a69"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524d159-5915-4c75-9070-be209ee91bf4}" ma:internalName="TaxCatchAll" ma:showField="CatchAllData" ma:web="72cd9d69-5521-4f73-81bd-ddd545702a69">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2cd9d69-5521-4f73-81bd-ddd545702a69" xsi:nil="true"/>
    <lcf76f155ced4ddcb4097134ff3c332f xmlns="751aab19-418d-466a-9adf-880fd635c17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BC4B9-4ECB-4879-B53F-4960179F4E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b96f8-4aee-4230-9e3a-ca8ad1e360dc"/>
    <ds:schemaRef ds:uri="751aab19-418d-466a-9adf-880fd635c17c"/>
    <ds:schemaRef ds:uri="72cd9d69-5521-4f73-81bd-ddd545702a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96172D-2F4B-4381-A604-35E12D4D4AEB}">
  <ds:schemaRefs>
    <ds:schemaRef ds:uri="http://schemas.microsoft.com/office/2006/metadata/properties"/>
    <ds:schemaRef ds:uri="http://schemas.microsoft.com/office/infopath/2007/PartnerControls"/>
    <ds:schemaRef ds:uri="72cd9d69-5521-4f73-81bd-ddd545702a69"/>
    <ds:schemaRef ds:uri="751aab19-418d-466a-9adf-880fd635c17c"/>
  </ds:schemaRefs>
</ds:datastoreItem>
</file>

<file path=customXml/itemProps3.xml><?xml version="1.0" encoding="utf-8"?>
<ds:datastoreItem xmlns:ds="http://schemas.openxmlformats.org/officeDocument/2006/customXml" ds:itemID="{BEC4D1C0-8CEE-46BE-8B89-4722FEBA15ED}">
  <ds:schemaRefs>
    <ds:schemaRef ds:uri="http://schemas.microsoft.com/sharepoint/v3/contenttype/forms"/>
  </ds:schemaRefs>
</ds:datastoreItem>
</file>

<file path=customXml/itemProps4.xml><?xml version="1.0" encoding="utf-8"?>
<ds:datastoreItem xmlns:ds="http://schemas.openxmlformats.org/officeDocument/2006/customXml" ds:itemID="{52528568-8136-4845-83CB-5B692ACF2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13</Pages>
  <Words>3631</Words>
  <Characters>20697</Characters>
  <Application>Microsoft Office Word</Application>
  <DocSecurity>0</DocSecurity>
  <Lines>172</Lines>
  <Paragraphs>48</Paragraphs>
  <ScaleCrop>false</ScaleCrop>
  <Company/>
  <LinksUpToDate>false</LinksUpToDate>
  <CharactersWithSpaces>24280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 Nani</dc:creator>
  <cp:keywords/>
  <dc:description/>
  <cp:lastModifiedBy>Graves, Kelley</cp:lastModifiedBy>
  <cp:revision>31</cp:revision>
  <dcterms:created xsi:type="dcterms:W3CDTF">2025-12-30T19:53:00Z</dcterms:created>
  <dcterms:modified xsi:type="dcterms:W3CDTF">2026-06-01T12:59:00Z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0x0101000B8882EC314F0149884E593DF797E796</vt:lpwstr>
  </property>
  <property fmtid="{D5CDD505-2E9C-101B-9397-08002B2CF9AE}" pid="3" name="MediaServiceImageTags">
    <vt:lpwstr/>
  </property>
</Properties>
</file>